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1458" w14:textId="77777777" w:rsidR="007E529F" w:rsidRDefault="00000000">
      <w:pPr>
        <w:spacing w:before="41"/>
        <w:ind w:right="54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</w:rPr>
        <w:t>ANEXO II – PROPOSTA COMERCIAL</w:t>
      </w:r>
    </w:p>
    <w:p w14:paraId="3A313A8D" w14:textId="0AD2D75C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AVISO DE CONTRATAÇÃO DIRETA nº 2</w:t>
      </w:r>
      <w:r w:rsidR="00176254">
        <w:rPr>
          <w:rFonts w:ascii="Tahoma" w:eastAsia="Times New Roman" w:hAnsi="Tahoma" w:cs="Tahoma"/>
          <w:b/>
        </w:rPr>
        <w:t>5</w:t>
      </w:r>
      <w:r>
        <w:rPr>
          <w:rFonts w:ascii="Tahoma" w:eastAsia="Times New Roman" w:hAnsi="Tahoma" w:cs="Tahoma"/>
          <w:b/>
        </w:rPr>
        <w:t>/2025</w:t>
      </w:r>
    </w:p>
    <w:p w14:paraId="0DA0111C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</w:p>
    <w:p w14:paraId="50BD2980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DADOS DO FORNECEDOR</w:t>
      </w:r>
    </w:p>
    <w:p w14:paraId="03EDF489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Razão Social:</w:t>
      </w:r>
    </w:p>
    <w:p w14:paraId="5ACAE7DC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CNPJ:</w:t>
      </w:r>
    </w:p>
    <w:p w14:paraId="352DD6B0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Endereço:</w:t>
      </w:r>
    </w:p>
    <w:p w14:paraId="3A91E9C4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Telefone:</w:t>
      </w:r>
    </w:p>
    <w:p w14:paraId="0AC1D727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E-mail:</w:t>
      </w:r>
    </w:p>
    <w:p w14:paraId="4967A991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  <w:u w:val="single"/>
        </w:rPr>
      </w:pPr>
    </w:p>
    <w:p w14:paraId="28E0F492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</w:rPr>
        <w:t>Adverte-se que a simples apresentação desta Proposta será considerada como indicação bastante de que inexistem fatos que impeçam a participação do licitante nesta contratação direta.</w:t>
      </w:r>
    </w:p>
    <w:p w14:paraId="59135729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PROPOSTA COMERCIAL</w:t>
      </w:r>
    </w:p>
    <w:p w14:paraId="56039CBB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  <w:b/>
        </w:rPr>
      </w:pPr>
    </w:p>
    <w:tbl>
      <w:tblPr>
        <w:tblStyle w:val="4"/>
        <w:tblW w:w="10348" w:type="dxa"/>
        <w:tblInd w:w="-15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7E529F" w14:paraId="391FD2C1" w14:textId="77777777">
        <w:trPr>
          <w:trHeight w:val="20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63A08DCB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216C991D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E3AA462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0AC11BF2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2D59CC50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UNITÁRIO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FD1C8" w14:textId="77777777" w:rsidR="007E529F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TOTAL</w:t>
            </w:r>
          </w:p>
        </w:tc>
      </w:tr>
    </w:tbl>
    <w:tbl>
      <w:tblPr>
        <w:tblStyle w:val="Tabelacomgrad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7E529F" w14:paraId="23896C68" w14:textId="77777777" w:rsidTr="00176254">
        <w:trPr>
          <w:trHeight w:val="947"/>
        </w:trPr>
        <w:tc>
          <w:tcPr>
            <w:tcW w:w="850" w:type="dxa"/>
          </w:tcPr>
          <w:p w14:paraId="14E4FB93" w14:textId="77777777" w:rsidR="007E529F" w:rsidRDefault="0000000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1CD0F4BD" w14:textId="713B616C" w:rsidR="007E529F" w:rsidRDefault="00176254" w:rsidP="00176254">
            <w:pPr>
              <w:pStyle w:val="PADRO"/>
              <w:widowControl/>
              <w:spacing w:before="120" w:after="120"/>
              <w:ind w:firstLine="0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176254">
              <w:rPr>
                <w:rFonts w:ascii="Tahoma" w:hAnsi="Tahoma" w:cs="Tahoma"/>
                <w:sz w:val="22"/>
                <w:szCs w:val="22"/>
                <w:lang w:val="pt-PT"/>
              </w:rPr>
              <w:t>Camiseta (Malha Fria) – cor branca e terracota, com estampa com o nome “Educação” e o brasão do município composição 67% poliéster, 33% viscose, gramatura 165g/m2. Gola redonda.</w:t>
            </w:r>
          </w:p>
        </w:tc>
        <w:tc>
          <w:tcPr>
            <w:tcW w:w="1417" w:type="dxa"/>
          </w:tcPr>
          <w:p w14:paraId="1749C93C" w14:textId="77777777" w:rsidR="007E529F" w:rsidRDefault="0000000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UNI</w:t>
            </w:r>
          </w:p>
        </w:tc>
        <w:tc>
          <w:tcPr>
            <w:tcW w:w="1276" w:type="dxa"/>
          </w:tcPr>
          <w:p w14:paraId="04B9BCB8" w14:textId="71AA183F" w:rsidR="007E529F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282</w:t>
            </w:r>
          </w:p>
        </w:tc>
        <w:tc>
          <w:tcPr>
            <w:tcW w:w="1842" w:type="dxa"/>
          </w:tcPr>
          <w:p w14:paraId="6489A1FA" w14:textId="77777777" w:rsidR="007E529F" w:rsidRDefault="007E529F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F17EA6F" w14:textId="77777777" w:rsidR="007E529F" w:rsidRDefault="007E529F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76254" w14:paraId="095F1D31" w14:textId="77777777" w:rsidTr="00176254">
        <w:trPr>
          <w:trHeight w:val="947"/>
        </w:trPr>
        <w:tc>
          <w:tcPr>
            <w:tcW w:w="850" w:type="dxa"/>
          </w:tcPr>
          <w:p w14:paraId="4BAC94AF" w14:textId="20EFA942" w:rsidR="00176254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36D0D35E" w14:textId="2757C577" w:rsidR="00176254" w:rsidRDefault="00176254">
            <w:pPr>
              <w:pStyle w:val="PADRO"/>
              <w:widowControl/>
              <w:spacing w:before="120" w:after="120"/>
              <w:ind w:firstLine="0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176254">
              <w:rPr>
                <w:rFonts w:ascii="Tahoma" w:hAnsi="Tahoma" w:cs="Tahoma"/>
                <w:sz w:val="22"/>
                <w:szCs w:val="22"/>
                <w:lang w:val="pt-PT"/>
              </w:rPr>
              <w:t>Camiseta Modelo Tipo Polo – malha piquet, cor verde cana, com brasão do município composição 650% em algodão e 450% poliéster, com brasão do Município no lado esquerdo</w:t>
            </w:r>
            <w:r>
              <w:rPr>
                <w:rFonts w:ascii="Tahoma" w:hAnsi="Tahoma" w:cs="Tahoma"/>
                <w:sz w:val="22"/>
                <w:szCs w:val="22"/>
                <w:lang w:val="pt-PT"/>
              </w:rPr>
              <w:t>.</w:t>
            </w:r>
          </w:p>
        </w:tc>
        <w:tc>
          <w:tcPr>
            <w:tcW w:w="1417" w:type="dxa"/>
          </w:tcPr>
          <w:p w14:paraId="0449962B" w14:textId="4CAF51C3" w:rsidR="00176254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UNI</w:t>
            </w:r>
          </w:p>
        </w:tc>
        <w:tc>
          <w:tcPr>
            <w:tcW w:w="1276" w:type="dxa"/>
          </w:tcPr>
          <w:p w14:paraId="16129B02" w14:textId="17598D43" w:rsidR="00176254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224</w:t>
            </w:r>
          </w:p>
        </w:tc>
        <w:tc>
          <w:tcPr>
            <w:tcW w:w="1842" w:type="dxa"/>
          </w:tcPr>
          <w:p w14:paraId="62D155B8" w14:textId="77777777" w:rsidR="00176254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3D26450" w14:textId="77777777" w:rsidR="00176254" w:rsidRDefault="00176254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Style w:val="4"/>
        <w:tblW w:w="1034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0348"/>
      </w:tblGrid>
      <w:tr w:rsidR="007E529F" w14:paraId="1B1395C4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A10A194" w14:textId="77777777" w:rsidR="007E529F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TOTAL GERAL</w:t>
            </w:r>
          </w:p>
        </w:tc>
      </w:tr>
      <w:tr w:rsidR="007E529F" w14:paraId="1CAFD28A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5425D" w14:textId="77777777" w:rsidR="007E529F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7E529F" w14:paraId="6C5E95BD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CA910" w14:textId="77777777" w:rsidR="007E529F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VALIDADE DA PROPOSTA: 60 (sessenta) dias</w:t>
            </w:r>
          </w:p>
        </w:tc>
      </w:tr>
      <w:tr w:rsidR="007E529F" w14:paraId="2E8FCED4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36614" w14:textId="77777777" w:rsidR="007E529F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CONDIÇÕES DE ENTREGA: em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dias após a Autorização de Fornecimento</w:t>
            </w:r>
          </w:p>
        </w:tc>
      </w:tr>
    </w:tbl>
    <w:p w14:paraId="5DFE7261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DECLARO</w:t>
      </w:r>
      <w:r>
        <w:rPr>
          <w:rFonts w:ascii="Tahoma" w:eastAsia="Times New Roman" w:hAnsi="Tahoma" w:cs="Tahoma"/>
        </w:rPr>
        <w:t xml:space="preserve"> que o(s) preço(s) acima indicado(s) contempla(m) todos os custos diretos e indiretos </w:t>
      </w:r>
      <w:r>
        <w:rPr>
          <w:rFonts w:ascii="Tahoma" w:eastAsia="Times New Roman" w:hAnsi="Tahoma" w:cs="Tahoma"/>
        </w:rPr>
        <w:lastRenderedPageBreak/>
        <w:t xml:space="preserve">incorridos na data da apresentação desta proposta incluindo, entre outros: tributos, encargos sociais, material, despesas administrativas, seguro, frete e lucro, referentes ao objeto licitado. </w:t>
      </w:r>
    </w:p>
    <w:p w14:paraId="0576EB81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</w:p>
    <w:p w14:paraId="3E35556E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__________________, ___ de ___ de 2025.</w:t>
      </w:r>
    </w:p>
    <w:p w14:paraId="1F1B4530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743A0F50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726A57D6" w14:textId="77777777" w:rsidR="007E529F" w:rsidRDefault="007E529F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74B89C9B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_______________________________________</w:t>
      </w:r>
    </w:p>
    <w:p w14:paraId="695CEDDA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Assinatura do representante legal</w:t>
      </w:r>
    </w:p>
    <w:p w14:paraId="2D1DB4AA" w14:textId="77777777" w:rsidR="007E529F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CPF nº</w:t>
      </w:r>
    </w:p>
    <w:sectPr w:rsidR="007E5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040" w:bottom="1160" w:left="1100" w:header="752" w:footer="8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41AA" w14:textId="77777777" w:rsidR="00477F66" w:rsidRDefault="00477F66">
      <w:r>
        <w:separator/>
      </w:r>
    </w:p>
  </w:endnote>
  <w:endnote w:type="continuationSeparator" w:id="0">
    <w:p w14:paraId="0CED3EEC" w14:textId="77777777" w:rsidR="00477F66" w:rsidRDefault="0047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mbria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B8" w14:textId="77777777" w:rsidR="007E529F" w:rsidRDefault="007E52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2FD" w14:textId="77777777" w:rsidR="007E529F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7E12161" wp14:editId="32CA53B7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6FA6647" wp14:editId="1F32809F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922198" w14:textId="77777777" w:rsidR="007E529F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A6647" id="Retângulo 9" o:spid="_x0000_s1026" style="position:absolute;margin-left:33pt;margin-top:786pt;width:18.85pt;height:13.7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" filled="f" stroked="f" strokeweight="0">
              <v:textbox inset="0,0,0,0">
                <w:txbxContent>
                  <w:p w14:paraId="19922198" w14:textId="77777777" w:rsidR="007E529F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F7D0A88" wp14:editId="2B09FB25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560A43" w14:textId="77777777" w:rsidR="007E529F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7D0A88" id="Retângulo 11" o:spid="_x0000_s1027" style="position:absolute;margin-left:57pt;margin-top:786pt;width:374.9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" filled="f" stroked="f" strokeweight="0">
              <v:textbox inset="0,0,0,0">
                <w:txbxContent>
                  <w:p w14:paraId="54560A43" w14:textId="77777777" w:rsidR="007E529F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2124" w14:textId="77777777" w:rsidR="007E529F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1A29A84" wp14:editId="460E94C4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86E02BD" wp14:editId="6F6BD6D6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85ABE3" w14:textId="77777777" w:rsidR="007E529F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E02BD" id="_x0000_s1028" style="position:absolute;margin-left:33pt;margin-top:786pt;width:18.85pt;height:13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" filled="f" stroked="f" strokeweight="0">
              <v:textbox inset="0,0,0,0">
                <w:txbxContent>
                  <w:p w14:paraId="0A85ABE3" w14:textId="77777777" w:rsidR="007E529F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1DC934" wp14:editId="6CBC944C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C79EBC" w14:textId="77777777" w:rsidR="007E529F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1DC934" id="_x0000_s1029" style="position:absolute;margin-left:57pt;margin-top:786pt;width:374.95pt;height:1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" filled="f" stroked="f" strokeweight="0">
              <v:textbox inset="0,0,0,0">
                <w:txbxContent>
                  <w:p w14:paraId="72C79EBC" w14:textId="77777777" w:rsidR="007E529F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5D6E" w14:textId="77777777" w:rsidR="00477F66" w:rsidRDefault="00477F66">
      <w:r>
        <w:separator/>
      </w:r>
    </w:p>
  </w:footnote>
  <w:footnote w:type="continuationSeparator" w:id="0">
    <w:p w14:paraId="5FF6ED8E" w14:textId="77777777" w:rsidR="00477F66" w:rsidRDefault="0047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EA4A" w14:textId="77777777" w:rsidR="007E529F" w:rsidRDefault="007E52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F353" w14:textId="77777777" w:rsidR="007E529F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0" allowOverlap="1" wp14:anchorId="72BBB47C" wp14:editId="2607E4CC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A1F" w14:textId="77777777" w:rsidR="007E529F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0" allowOverlap="1" wp14:anchorId="38F4781C" wp14:editId="15B09075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29F"/>
    <w:rsid w:val="00176254"/>
    <w:rsid w:val="00477F66"/>
    <w:rsid w:val="004E49A5"/>
    <w:rsid w:val="007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7D7A"/>
  <w15:docId w15:val="{3A692758-E898-4856-BEBC-89552BEF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2FB7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FB7"/>
    <w:rPr>
      <w:lang w:eastAsia="en-US"/>
    </w:rPr>
  </w:style>
  <w:style w:type="character" w:styleId="Hyperlink">
    <w:name w:val="Hyperlink"/>
    <w:basedOn w:val="Fontepargpadro"/>
    <w:uiPriority w:val="99"/>
    <w:unhideWhenUsed/>
    <w:rsid w:val="00A978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978A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spacing w:line="346" w:lineRule="exact"/>
      <w:ind w:left="20"/>
    </w:pPr>
    <w:rPr>
      <w:b/>
      <w:bCs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customStyle="1" w:styleId="PADRO">
    <w:name w:val="PADRÃO"/>
    <w:qFormat/>
    <w:rsid w:val="00F000BD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eastAsiaTheme="minorEastAsia" w:hAnsiTheme="minorHAnsi" w:cstheme="minorBidi"/>
      <w:sz w:val="20"/>
      <w:szCs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Usuário</cp:lastModifiedBy>
  <cp:revision>5</cp:revision>
  <cp:lastPrinted>2025-11-25T13:30:00Z</cp:lastPrinted>
  <dcterms:created xsi:type="dcterms:W3CDTF">2025-09-12T17:27:00Z</dcterms:created>
  <dcterms:modified xsi:type="dcterms:W3CDTF">2025-11-25T13:30:00Z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