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209" w14:textId="1BC70F42" w:rsidR="005A31FB" w:rsidRPr="00DF0D4D" w:rsidRDefault="008C6BE5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ANEXO </w:t>
      </w:r>
      <w:r w:rsidR="00DF0D4D" w:rsidRPr="00DF0D4D">
        <w:rPr>
          <w:rFonts w:ascii="Tahoma" w:eastAsia="Times New Roman" w:hAnsi="Tahoma" w:cs="Tahoma"/>
          <w:b/>
        </w:rPr>
        <w:t>II</w:t>
      </w:r>
      <w:r w:rsidRPr="00DF0D4D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70A1ABF9" w:rsidR="005A31FB" w:rsidRPr="00DF0D4D" w:rsidRDefault="008C6BE5" w:rsidP="00C677E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PREGÃO ELETRÔNICO </w:t>
      </w:r>
      <w:r w:rsidRPr="00C677E0">
        <w:rPr>
          <w:rFonts w:ascii="Tahoma" w:eastAsia="Times New Roman" w:hAnsi="Tahoma" w:cs="Tahoma"/>
          <w:b/>
        </w:rPr>
        <w:t xml:space="preserve">nº </w:t>
      </w:r>
      <w:r w:rsidR="00C677E0" w:rsidRPr="00C677E0">
        <w:rPr>
          <w:rFonts w:ascii="Tahoma" w:eastAsia="Times New Roman" w:hAnsi="Tahoma" w:cs="Tahoma"/>
          <w:b/>
        </w:rPr>
        <w:t>027/2025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226FADBD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DF0D4D">
              <w:rPr>
                <w:rFonts w:ascii="Tahoma" w:eastAsia="Times New Roman" w:hAnsi="Tahoma" w:cs="Tahoma"/>
              </w:rPr>
              <w:t>15 (quinze)</w:t>
            </w:r>
            <w:r w:rsidRPr="00C46D9F">
              <w:rPr>
                <w:rFonts w:ascii="Tahoma" w:eastAsia="Times New Roman" w:hAnsi="Tahoma" w:cs="Tahoma"/>
                <w:color w:val="FF0000"/>
              </w:rPr>
              <w:t xml:space="preserve">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DF0D4D">
              <w:rPr>
                <w:rFonts w:ascii="Tahoma" w:eastAsia="Times New Roman" w:hAnsi="Tahoma" w:cs="Tahoma"/>
              </w:rPr>
              <w:t>data de adimplemento.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1B978571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CONDIÇÕES DE ENTREGA</w:t>
            </w:r>
            <w:r w:rsidR="004B7C22">
              <w:rPr>
                <w:rFonts w:ascii="Tahoma" w:eastAsia="Times New Roman" w:hAnsi="Tahoma" w:cs="Tahoma"/>
              </w:rPr>
              <w:t xml:space="preserve"> E INSTALAÇÃO</w:t>
            </w:r>
            <w:r w:rsidRPr="009D2FB7">
              <w:rPr>
                <w:rFonts w:ascii="Tahoma" w:eastAsia="Times New Roman" w:hAnsi="Tahoma" w:cs="Tahoma"/>
              </w:rPr>
              <w:t xml:space="preserve">: em </w:t>
            </w:r>
            <w:r w:rsidR="00DF0D4D" w:rsidRPr="00DF0D4D">
              <w:rPr>
                <w:rFonts w:ascii="Tahoma" w:eastAsia="Times New Roman" w:hAnsi="Tahoma" w:cs="Tahoma"/>
              </w:rPr>
              <w:t>até</w:t>
            </w:r>
            <w:r w:rsidR="00DF0D4D">
              <w:rPr>
                <w:rFonts w:ascii="Tahoma" w:eastAsia="Times New Roman" w:hAnsi="Tahoma" w:cs="Tahoma"/>
              </w:rPr>
              <w:t xml:space="preserve"> </w:t>
            </w:r>
            <w:r w:rsidR="00DF0D4D" w:rsidRPr="00DF0D4D">
              <w:rPr>
                <w:rFonts w:ascii="Tahoma" w:eastAsia="Times New Roman" w:hAnsi="Tahoma" w:cs="Tahoma"/>
              </w:rPr>
              <w:t>15</w:t>
            </w:r>
            <w:r w:rsidR="00C46D9F" w:rsidRPr="00DF0D4D">
              <w:rPr>
                <w:rFonts w:ascii="Tahoma" w:eastAsia="Times New Roman" w:hAnsi="Tahoma" w:cs="Tahoma"/>
              </w:rPr>
              <w:t xml:space="preserve"> (</w:t>
            </w:r>
            <w:r w:rsidR="00DF0D4D" w:rsidRPr="00DF0D4D">
              <w:rPr>
                <w:rFonts w:ascii="Tahoma" w:eastAsia="Times New Roman" w:hAnsi="Tahoma" w:cs="Tahoma"/>
              </w:rPr>
              <w:t>quinze</w:t>
            </w:r>
            <w:r w:rsidR="00C46D9F" w:rsidRPr="00DF0D4D">
              <w:rPr>
                <w:rFonts w:ascii="Tahoma" w:eastAsia="Times New Roman" w:hAnsi="Tahoma" w:cs="Tahoma"/>
              </w:rPr>
              <w:t xml:space="preserve">)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C46D9F">
              <w:rPr>
                <w:rFonts w:ascii="Tahoma" w:eastAsia="Times New Roman" w:hAnsi="Tahoma" w:cs="Tahoma"/>
              </w:rPr>
              <w:t>A</w:t>
            </w:r>
            <w:r w:rsidRPr="009D2FB7">
              <w:rPr>
                <w:rFonts w:ascii="Tahoma" w:eastAsia="Times New Roman" w:hAnsi="Tahoma" w:cs="Tahoma"/>
              </w:rPr>
              <w:t xml:space="preserve">utorização de </w:t>
            </w:r>
            <w:r w:rsidR="00C46D9F">
              <w:rPr>
                <w:rFonts w:ascii="Tahoma" w:eastAsia="Times New Roman" w:hAnsi="Tahoma" w:cs="Tahoma"/>
              </w:rPr>
              <w:t>F</w:t>
            </w:r>
            <w:r w:rsidRPr="009D2FB7">
              <w:rPr>
                <w:rFonts w:ascii="Tahoma" w:eastAsia="Times New Roman" w:hAnsi="Tahoma" w:cs="Tahoma"/>
              </w:rPr>
              <w:t>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17E6A" w14:textId="77777777" w:rsidR="004B7952" w:rsidRDefault="004B7952">
      <w:r>
        <w:separator/>
      </w:r>
    </w:p>
  </w:endnote>
  <w:endnote w:type="continuationSeparator" w:id="0">
    <w:p w14:paraId="77EB5690" w14:textId="77777777" w:rsidR="004B7952" w:rsidRDefault="004B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F" w14:textId="77777777" w:rsidR="005A31FB" w:rsidRDefault="008C6BE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C8FB3" id="Forma Livre: Forma 1277272599" o:spid="_x0000_s1026" style="position:absolute;margin-left:6pt;margin-top:782pt;width:472.45pt;height:1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7154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" path="m,14605r5971540,em590550,r,199390e" filled="f" strokecolor="#7f7f7f" strokeweight="2.2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8C6BE5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8C6BE5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8C6BE5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8C6BE5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E9C0C" w14:textId="77777777" w:rsidR="004B7952" w:rsidRDefault="004B7952">
      <w:r>
        <w:separator/>
      </w:r>
    </w:p>
  </w:footnote>
  <w:footnote w:type="continuationSeparator" w:id="0">
    <w:p w14:paraId="020C8797" w14:textId="77777777" w:rsidR="004B7952" w:rsidRDefault="004B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 w16cid:durableId="1187214593">
    <w:abstractNumId w:val="8"/>
  </w:num>
  <w:num w:numId="2" w16cid:durableId="879822203">
    <w:abstractNumId w:val="5"/>
  </w:num>
  <w:num w:numId="3" w16cid:durableId="164903037">
    <w:abstractNumId w:val="13"/>
  </w:num>
  <w:num w:numId="4" w16cid:durableId="1386102475">
    <w:abstractNumId w:val="1"/>
  </w:num>
  <w:num w:numId="5" w16cid:durableId="1800953643">
    <w:abstractNumId w:val="17"/>
  </w:num>
  <w:num w:numId="6" w16cid:durableId="803817163">
    <w:abstractNumId w:val="0"/>
  </w:num>
  <w:num w:numId="7" w16cid:durableId="1680619329">
    <w:abstractNumId w:val="10"/>
  </w:num>
  <w:num w:numId="8" w16cid:durableId="130907947">
    <w:abstractNumId w:val="4"/>
  </w:num>
  <w:num w:numId="9" w16cid:durableId="386414431">
    <w:abstractNumId w:val="15"/>
  </w:num>
  <w:num w:numId="10" w16cid:durableId="1301229696">
    <w:abstractNumId w:val="7"/>
  </w:num>
  <w:num w:numId="11" w16cid:durableId="1629703784">
    <w:abstractNumId w:val="11"/>
  </w:num>
  <w:num w:numId="12" w16cid:durableId="691494778">
    <w:abstractNumId w:val="6"/>
  </w:num>
  <w:num w:numId="13" w16cid:durableId="2056346600">
    <w:abstractNumId w:val="9"/>
  </w:num>
  <w:num w:numId="14" w16cid:durableId="1286080589">
    <w:abstractNumId w:val="12"/>
  </w:num>
  <w:num w:numId="15" w16cid:durableId="1144735378">
    <w:abstractNumId w:val="2"/>
  </w:num>
  <w:num w:numId="16" w16cid:durableId="878855576">
    <w:abstractNumId w:val="3"/>
  </w:num>
  <w:num w:numId="17" w16cid:durableId="509637711">
    <w:abstractNumId w:val="14"/>
  </w:num>
  <w:num w:numId="18" w16cid:durableId="935164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121199"/>
    <w:rsid w:val="001A4D69"/>
    <w:rsid w:val="001C099E"/>
    <w:rsid w:val="002567AD"/>
    <w:rsid w:val="002C599C"/>
    <w:rsid w:val="00306DE2"/>
    <w:rsid w:val="00320C01"/>
    <w:rsid w:val="004B4E1F"/>
    <w:rsid w:val="004B7952"/>
    <w:rsid w:val="004B7C22"/>
    <w:rsid w:val="005047E2"/>
    <w:rsid w:val="00550101"/>
    <w:rsid w:val="005843AF"/>
    <w:rsid w:val="00597657"/>
    <w:rsid w:val="005A31FB"/>
    <w:rsid w:val="005E7279"/>
    <w:rsid w:val="005F397E"/>
    <w:rsid w:val="00653EC5"/>
    <w:rsid w:val="006F5256"/>
    <w:rsid w:val="0070108B"/>
    <w:rsid w:val="00833005"/>
    <w:rsid w:val="008C6BE5"/>
    <w:rsid w:val="008C7157"/>
    <w:rsid w:val="00927BB6"/>
    <w:rsid w:val="009A2B5B"/>
    <w:rsid w:val="009D2FB7"/>
    <w:rsid w:val="00A978A7"/>
    <w:rsid w:val="00B016B8"/>
    <w:rsid w:val="00C257BE"/>
    <w:rsid w:val="00C46D9F"/>
    <w:rsid w:val="00C677E0"/>
    <w:rsid w:val="00CB6543"/>
    <w:rsid w:val="00CE6750"/>
    <w:rsid w:val="00CF19F9"/>
    <w:rsid w:val="00D056B6"/>
    <w:rsid w:val="00DE0125"/>
    <w:rsid w:val="00DF0D4D"/>
    <w:rsid w:val="00E00E0F"/>
    <w:rsid w:val="00EC3B4A"/>
    <w:rsid w:val="00EC5BCB"/>
    <w:rsid w:val="00F03BBC"/>
    <w:rsid w:val="00F201E9"/>
    <w:rsid w:val="00F616AC"/>
    <w:rsid w:val="00F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C5899E27-863D-4A40-9913-FB0EE54B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Agente de Compras e Licitações</cp:lastModifiedBy>
  <cp:revision>16</cp:revision>
  <cp:lastPrinted>2025-07-31T12:35:00Z</cp:lastPrinted>
  <dcterms:created xsi:type="dcterms:W3CDTF">2024-02-25T17:43:00Z</dcterms:created>
  <dcterms:modified xsi:type="dcterms:W3CDTF">2025-07-31T12:35:00Z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