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209" w14:textId="04F23F75" w:rsidR="005A31FB" w:rsidRPr="009D2FB7" w:rsidRDefault="00084355">
      <w:pPr>
        <w:spacing w:before="41"/>
        <w:ind w:right="54"/>
        <w:jc w:val="center"/>
        <w:rPr>
          <w:rFonts w:ascii="Tahoma" w:eastAsia="Times New Roman" w:hAnsi="Tahoma" w:cs="Tahoma"/>
          <w:b/>
          <w:color w:val="000000"/>
        </w:rPr>
      </w:pPr>
      <w:r w:rsidRPr="009D2FB7">
        <w:rPr>
          <w:rFonts w:ascii="Tahoma" w:eastAsia="Times New Roman" w:hAnsi="Tahoma" w:cs="Tahoma"/>
          <w:b/>
        </w:rPr>
        <w:t xml:space="preserve">ANEXO </w:t>
      </w:r>
      <w:r w:rsidR="00860305" w:rsidRPr="00860305">
        <w:rPr>
          <w:rFonts w:ascii="Tahoma" w:eastAsia="Times New Roman" w:hAnsi="Tahoma" w:cs="Tahoma"/>
          <w:b/>
        </w:rPr>
        <w:t>II</w:t>
      </w:r>
      <w:r w:rsidRPr="00860305">
        <w:rPr>
          <w:rFonts w:ascii="Tahoma" w:eastAsia="Times New Roman" w:hAnsi="Tahoma" w:cs="Tahoma"/>
          <w:b/>
        </w:rPr>
        <w:t xml:space="preserve"> </w:t>
      </w:r>
      <w:r w:rsidRPr="009D2FB7">
        <w:rPr>
          <w:rFonts w:ascii="Tahoma" w:eastAsia="Times New Roman" w:hAnsi="Tahoma" w:cs="Tahoma"/>
          <w:b/>
        </w:rPr>
        <w:t>– PROPOSTA COMERCIAL</w:t>
      </w:r>
    </w:p>
    <w:p w14:paraId="0000020A" w14:textId="619EF8E2" w:rsidR="005A31FB" w:rsidRPr="009D2FB7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 xml:space="preserve">AVISO DE CONTRATAÇÃO </w:t>
      </w:r>
      <w:r w:rsidRPr="001E1AFF">
        <w:rPr>
          <w:rFonts w:ascii="Tahoma" w:eastAsia="Times New Roman" w:hAnsi="Tahoma" w:cs="Tahoma"/>
          <w:b/>
        </w:rPr>
        <w:t xml:space="preserve">DIRETA nº </w:t>
      </w:r>
      <w:r w:rsidR="000B7F9B">
        <w:rPr>
          <w:rFonts w:ascii="Tahoma" w:eastAsia="Times New Roman" w:hAnsi="Tahoma" w:cs="Tahoma"/>
          <w:b/>
        </w:rPr>
        <w:t>13</w:t>
      </w:r>
      <w:r w:rsidR="000907FA" w:rsidRPr="001E1AFF">
        <w:rPr>
          <w:rFonts w:ascii="Tahoma" w:eastAsia="Times New Roman" w:hAnsi="Tahoma" w:cs="Tahoma"/>
          <w:b/>
        </w:rPr>
        <w:t>/202</w:t>
      </w:r>
      <w:r w:rsidR="00553C57">
        <w:rPr>
          <w:rFonts w:ascii="Tahoma" w:eastAsia="Times New Roman" w:hAnsi="Tahoma" w:cs="Tahoma"/>
          <w:b/>
        </w:rPr>
        <w:t>5</w:t>
      </w:r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2AA87EC8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DADOS DO </w:t>
      </w:r>
      <w:r w:rsidR="00860305">
        <w:rPr>
          <w:rFonts w:ascii="Tahoma" w:eastAsia="Times New Roman" w:hAnsi="Tahoma" w:cs="Tahoma"/>
          <w:b/>
        </w:rPr>
        <w:t>FORNECEDOR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67EAAEE9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</w:t>
      </w:r>
      <w:r w:rsidR="00860305">
        <w:rPr>
          <w:rFonts w:ascii="Tahoma" w:eastAsia="Times New Roman" w:hAnsi="Tahoma" w:cs="Tahoma"/>
        </w:rPr>
        <w:t>ta contratação direta</w:t>
      </w:r>
      <w:r w:rsidRPr="009D2FB7">
        <w:rPr>
          <w:rFonts w:ascii="Tahoma" w:eastAsia="Times New Roman" w:hAnsi="Tahoma" w:cs="Tahoma"/>
        </w:rPr>
        <w:t>.</w:t>
      </w:r>
    </w:p>
    <w:p w14:paraId="00000215" w14:textId="77777777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10348" w:type="dxa"/>
        <w:tblInd w:w="-1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51"/>
        <w:gridCol w:w="2693"/>
        <w:gridCol w:w="1418"/>
        <w:gridCol w:w="1276"/>
        <w:gridCol w:w="1842"/>
        <w:gridCol w:w="2268"/>
      </w:tblGrid>
      <w:tr w:rsidR="00A16DA2" w:rsidRPr="000D696F" w14:paraId="197CBF74" w14:textId="77777777" w:rsidTr="00F000BD">
        <w:trPr>
          <w:trHeight w:val="208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7F65466B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ITEM</w:t>
            </w:r>
          </w:p>
        </w:tc>
        <w:tc>
          <w:tcPr>
            <w:tcW w:w="269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6B4B6251" w14:textId="4D5D0B1F" w:rsidR="00A16DA2" w:rsidRPr="000D696F" w:rsidRDefault="00F000BD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DESCRIÇÃO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4607A98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UNID.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2F003DE5" w14:textId="2B3CD963" w:rsidR="00A16DA2" w:rsidRPr="000D696F" w:rsidRDefault="00F000BD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sz w:val="21"/>
                <w:szCs w:val="21"/>
              </w:rPr>
              <w:t>QUANT.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37535275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UNITÁRIO</w:t>
            </w:r>
          </w:p>
        </w:tc>
        <w:tc>
          <w:tcPr>
            <w:tcW w:w="22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</w:tcPr>
          <w:p w14:paraId="128F2B4C" w14:textId="77777777" w:rsidR="00A16DA2" w:rsidRPr="000D696F" w:rsidRDefault="00A16DA2" w:rsidP="00CA084B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VALOR TOTAL</w:t>
            </w:r>
          </w:p>
        </w:tc>
      </w:tr>
    </w:tbl>
    <w:tbl>
      <w:tblPr>
        <w:tblStyle w:val="Tabelacomgrade"/>
        <w:tblW w:w="10348" w:type="dxa"/>
        <w:tblInd w:w="-147" w:type="dxa"/>
        <w:tblLook w:val="04A0" w:firstRow="1" w:lastRow="0" w:firstColumn="1" w:lastColumn="0" w:noHBand="0" w:noVBand="1"/>
      </w:tblPr>
      <w:tblGrid>
        <w:gridCol w:w="851"/>
        <w:gridCol w:w="2693"/>
        <w:gridCol w:w="1418"/>
        <w:gridCol w:w="1276"/>
        <w:gridCol w:w="1842"/>
        <w:gridCol w:w="2268"/>
      </w:tblGrid>
      <w:tr w:rsidR="00F000BD" w14:paraId="457B78DE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DA6D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F4FAE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ACICLOVIR 200MG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9603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7B5BA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62BB" w14:textId="232B585B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88AF" w14:textId="69CA620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5F120BB7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A794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A4D2" w14:textId="77777777" w:rsidR="00F000BD" w:rsidRDefault="00F000BD">
            <w:pPr>
              <w:pStyle w:val="PADRO"/>
              <w:spacing w:before="120" w:after="1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AZITROMICINA 40MG/ML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CDC6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F1BB1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2B52" w14:textId="50E953EE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B059" w14:textId="141F87CE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54A2FD02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84CF6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D5F46" w14:textId="77777777" w:rsidR="00F000BD" w:rsidRDefault="00F000BD">
            <w:pPr>
              <w:pStyle w:val="PADR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BUTILBROMETO DE ESCOPOLAMINA + DIPIRONA 10MG + 250MG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B51A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9AE3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EB449" w14:textId="2245A622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0260" w14:textId="18A99479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6115A0F5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1114B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1C5F" w14:textId="77777777" w:rsidR="00F000BD" w:rsidRDefault="00F000BD">
            <w:pPr>
              <w:pStyle w:val="PADRO"/>
              <w:spacing w:before="120" w:after="12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CARBONATO DE CALCIO 500MG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5635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A0618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8B490" w14:textId="65032391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DD17" w14:textId="3CB1A6FF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1D5CE570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BC89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98BF7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CARVEDILOL 12,5MG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B6569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E4F74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D49C" w14:textId="44785AE0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1262" w14:textId="06605198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4579E5E4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B722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44BA" w14:textId="77777777" w:rsidR="00F000BD" w:rsidRDefault="00F000BD">
            <w:pPr>
              <w:pStyle w:val="PADRO"/>
              <w:spacing w:before="120" w:after="120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CICLOBENZAPRINA 5MG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8850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1863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7811" w14:textId="58431E1D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DF72" w14:textId="3826D63D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5718A76D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52E9F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7EF3" w14:textId="77777777" w:rsidR="00F000BD" w:rsidRDefault="00F000BD">
            <w:pPr>
              <w:pStyle w:val="PADR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DIOSMINA + HESPERIDINA 450</w:t>
            </w:r>
            <w:proofErr w:type="gramStart"/>
            <w:r>
              <w:rPr>
                <w:rFonts w:ascii="Tahoma" w:hAnsi="Tahoma" w:cs="Tahoma"/>
                <w:sz w:val="22"/>
                <w:szCs w:val="22"/>
              </w:rPr>
              <w:t>MG  +</w:t>
            </w:r>
            <w:proofErr w:type="gramEnd"/>
            <w:r>
              <w:rPr>
                <w:rFonts w:ascii="Tahoma" w:hAnsi="Tahoma" w:cs="Tahoma"/>
                <w:sz w:val="22"/>
                <w:szCs w:val="22"/>
              </w:rPr>
              <w:t xml:space="preserve"> 50MG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50D6B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06CE2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D79E" w14:textId="21E7171A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A71B" w14:textId="44F5A778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1F3A5D77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DAA9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6BF8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DOMPERIDONA 10MG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AFC7C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4F065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3A3D" w14:textId="396E0EBF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3790" w14:textId="1F26811C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0526366C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6304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608C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DULOXETINA 60MG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E1BC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F9AF9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92CB4" w14:textId="4E38881B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E51B" w14:textId="2333D2D6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4203AA6B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27925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44DA" w14:textId="77777777" w:rsidR="00F000BD" w:rsidRDefault="00F000BD">
            <w:pPr>
              <w:pStyle w:val="PADR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EQUIPO PARA NUTRIÇÃO ENTERAL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32D1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4AAD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A505" w14:textId="162C100C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5FF3" w14:textId="175FE1D2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7F3E0F51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AD1B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9D4F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GLICAZIDA 30MG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9187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B9DD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3A9C" w14:textId="33704798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5F04" w14:textId="5466E923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7FFA22DF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81BA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743F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HIDRALAZINA 25MG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46CB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B8C2D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5731" w14:textId="757764A3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B929" w14:textId="0B0AD83B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590CB709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C211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9E628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LANCETA 28G X 0,36MM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8085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24F0C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6C4E" w14:textId="005CB9EE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ACA38" w14:textId="3A161438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1994D7CF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6B54D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2D6D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EVOTIROXINA SÓDICA 50MCG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A25D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959D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7AFC" w14:textId="0055848E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CBF1" w14:textId="7C127870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4DD00378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F264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F07F" w14:textId="77777777" w:rsidR="00F000BD" w:rsidRDefault="00F000BD">
            <w:pPr>
              <w:pStyle w:val="PADR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MALEATO DE DEXCLORFENIRAMINA + BETAMETASONA 2MG + 0,25MG/ML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0FE1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2F91D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A739" w14:textId="6BCAEBB0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1FCF" w14:textId="6BA3678E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74887599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1E012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DE555" w14:textId="77777777" w:rsidR="00F000BD" w:rsidRDefault="00F000BD">
            <w:pPr>
              <w:pStyle w:val="PADR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NEOMICINA + BACITRACINA 5MG +250UI/G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E311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E051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2E70" w14:textId="62C0BEAD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3C34" w14:textId="76C8B0FD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2BCC4CBB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5F33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501AA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NISTATINA 100.000UI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DC44E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AD3E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F33F" w14:textId="0C3AC43D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9BEB" w14:textId="108F971A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08791BD5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6AEA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69B2" w14:textId="77777777" w:rsidR="00F000BD" w:rsidRDefault="00F000BD">
            <w:pPr>
              <w:pStyle w:val="PADR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NISTATINA + ÓXIDO DE ZINCO 100.000UI + 200MG/G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D7EF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D8D9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BB53" w14:textId="4587020C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255D" w14:textId="6FA46AF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62CEBD49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D72F4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B370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NITROFURANTOÍNA 100MG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39D63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9C6AA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5094" w14:textId="67664E70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4263" w14:textId="11A875DD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5C364D4F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73E2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8131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ÓLEO DE PEIXE 1.000MG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AF158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98DD2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6464" w14:textId="5ADC14D9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2586" w14:textId="06BE5F5A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017EEA02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C26B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39DF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OMEPRAZOL 20MG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BDFEC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A5E9E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8CDF" w14:textId="4818B3D4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06B4" w14:textId="505CBEC9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59A37C6D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EE31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D918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PREDNISONA 20MG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4682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CC6F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84AE" w14:textId="76B7B48A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F68F" w14:textId="110FFC9D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205A16CB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4F71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986D4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SUCCINATO METOPROLOL 50MG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58B1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6ACB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3000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EE8C" w14:textId="0095FAE3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53EB" w14:textId="2D5AD37A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54603021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93AF8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8120A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SULFATO FERROSO 40MG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CA39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2B635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16B9" w14:textId="14C6878C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A0A1" w14:textId="106FAAE4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54ED533A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54B5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5AC1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SERINGA DESCARTÁVEL 50UI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75E07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0A10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C149" w14:textId="1F4AB85D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CD36" w14:textId="26FBAFD1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2E66FDFD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C445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26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49A1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SERINGA DESCARTÁVEL 100UI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19907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87EFA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1000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C2A11" w14:textId="18D006D6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6A1B9" w14:textId="7FA30772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F000BD" w14:paraId="1B233BB5" w14:textId="77777777" w:rsidTr="00F000B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AD33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>27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52A5" w14:textId="77777777" w:rsidR="00F000BD" w:rsidRDefault="00F000BD">
            <w:pPr>
              <w:pStyle w:val="PADR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RECIPIENTE PARA NUTRIÇÃO ENTERAL 300ML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66AF7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UNI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7C91" w14:textId="77777777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A3D0" w14:textId="2C619A19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633EE" w14:textId="37618A53" w:rsidR="00F000BD" w:rsidRDefault="00F000BD">
            <w:pPr>
              <w:pStyle w:val="PADRO"/>
              <w:keepNext w:val="0"/>
              <w:shd w:val="clear" w:color="auto" w:fill="auto"/>
              <w:spacing w:before="120" w:after="120"/>
              <w:ind w:firstLine="0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tbl>
      <w:tblPr>
        <w:tblStyle w:val="4"/>
        <w:tblW w:w="10348" w:type="dxa"/>
        <w:tblInd w:w="-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8"/>
      </w:tblGrid>
      <w:tr w:rsidR="00A16DA2" w:rsidRPr="000D696F" w14:paraId="77E524D7" w14:textId="77777777" w:rsidTr="00F000BD">
        <w:trPr>
          <w:trHeight w:val="208"/>
        </w:trPr>
        <w:tc>
          <w:tcPr>
            <w:tcW w:w="10348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1E0CFE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b/>
                <w:sz w:val="21"/>
                <w:szCs w:val="21"/>
              </w:rPr>
              <w:t>TOTAL GERAL</w:t>
            </w:r>
          </w:p>
        </w:tc>
      </w:tr>
      <w:tr w:rsidR="00A16DA2" w:rsidRPr="000D696F" w14:paraId="5C1F5B56" w14:textId="77777777" w:rsidTr="00F000BD">
        <w:trPr>
          <w:trHeight w:val="208"/>
        </w:trPr>
        <w:tc>
          <w:tcPr>
            <w:tcW w:w="10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351A1" w14:textId="317F8EDC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sz w:val="21"/>
                <w:szCs w:val="21"/>
              </w:rPr>
              <w:t xml:space="preserve">CONDIÇÕES DE PAGAMENTO: em 15 (quinze)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dias após a</w:t>
            </w:r>
            <w:r w:rsidR="00847608">
              <w:rPr>
                <w:rFonts w:ascii="Tahoma" w:eastAsia="Times New Roman" w:hAnsi="Tahoma" w:cs="Tahoma"/>
                <w:sz w:val="21"/>
                <w:szCs w:val="21"/>
              </w:rPr>
              <w:t xml:space="preserve"> data de adimplemento</w:t>
            </w:r>
          </w:p>
        </w:tc>
      </w:tr>
      <w:tr w:rsidR="00A16DA2" w:rsidRPr="000D696F" w14:paraId="296F8353" w14:textId="77777777" w:rsidTr="00F000BD">
        <w:trPr>
          <w:trHeight w:val="208"/>
        </w:trPr>
        <w:tc>
          <w:tcPr>
            <w:tcW w:w="10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FFE7E1" w14:textId="77777777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VALIDADE DA PROPOSTA: 60 (sessenta) dias</w:t>
            </w:r>
          </w:p>
        </w:tc>
      </w:tr>
      <w:tr w:rsidR="00A16DA2" w:rsidRPr="000D696F" w14:paraId="4883DB3D" w14:textId="77777777" w:rsidTr="00F000BD">
        <w:trPr>
          <w:trHeight w:val="208"/>
        </w:trPr>
        <w:tc>
          <w:tcPr>
            <w:tcW w:w="1034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DBFCD" w14:textId="61CF67DD" w:rsidR="00A16DA2" w:rsidRPr="000D696F" w:rsidRDefault="00A16DA2" w:rsidP="00CA08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sz w:val="21"/>
                <w:szCs w:val="21"/>
              </w:rPr>
            </w:pP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 xml:space="preserve">CONDIÇÕES DE ENTREGA: em </w:t>
            </w:r>
            <w:r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>.. (..)</w:t>
            </w:r>
            <w:r w:rsidRPr="000D696F">
              <w:rPr>
                <w:rFonts w:ascii="Tahoma" w:eastAsia="Times New Roman" w:hAnsi="Tahoma" w:cs="Tahoma"/>
                <w:color w:val="000000" w:themeColor="text1"/>
                <w:sz w:val="21"/>
                <w:szCs w:val="21"/>
              </w:rPr>
              <w:t xml:space="preserve"> </w:t>
            </w:r>
            <w:r w:rsidRPr="000D696F">
              <w:rPr>
                <w:rFonts w:ascii="Tahoma" w:eastAsia="Times New Roman" w:hAnsi="Tahoma" w:cs="Tahoma"/>
                <w:sz w:val="21"/>
                <w:szCs w:val="21"/>
              </w:rPr>
              <w:t>dias após a Autorização de Fornecimento</w:t>
            </w:r>
          </w:p>
        </w:tc>
      </w:tr>
    </w:tbl>
    <w:p w14:paraId="545FEE4D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  <w:b/>
        </w:rPr>
      </w:pPr>
    </w:p>
    <w:p w14:paraId="00000250" w14:textId="787C51ED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38C42F93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</w:p>
    <w:p w14:paraId="00000251" w14:textId="6C8ADEBB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</w:t>
      </w:r>
      <w:r w:rsidR="001E1AFF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A16DA2">
        <w:rPr>
          <w:rFonts w:ascii="Tahoma" w:eastAsia="Times New Roman" w:hAnsi="Tahoma" w:cs="Tahoma"/>
        </w:rPr>
        <w:t>___</w:t>
      </w:r>
      <w:r w:rsidRPr="009D2FB7">
        <w:rPr>
          <w:rFonts w:ascii="Tahoma" w:eastAsia="Times New Roman" w:hAnsi="Tahoma" w:cs="Tahoma"/>
        </w:rPr>
        <w:t xml:space="preserve"> de </w:t>
      </w:r>
      <w:r w:rsidR="005051F3">
        <w:rPr>
          <w:rFonts w:ascii="Tahoma" w:eastAsia="Times New Roman" w:hAnsi="Tahoma" w:cs="Tahoma"/>
        </w:rPr>
        <w:t>202</w:t>
      </w:r>
      <w:r w:rsidR="00553C57">
        <w:rPr>
          <w:rFonts w:ascii="Tahoma" w:eastAsia="Times New Roman" w:hAnsi="Tahoma" w:cs="Tahoma"/>
        </w:rPr>
        <w:t>5</w:t>
      </w:r>
      <w:r w:rsidR="005051F3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255" w14:textId="77777777" w:rsidR="005A31FB" w:rsidRPr="009D2FB7" w:rsidRDefault="0008435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p w14:paraId="0000041D" w14:textId="77777777" w:rsidR="005A31FB" w:rsidRDefault="005A31FB">
      <w:pPr>
        <w:pBdr>
          <w:top w:val="nil"/>
          <w:left w:val="nil"/>
          <w:bottom w:val="nil"/>
          <w:right w:val="nil"/>
          <w:between w:val="nil"/>
        </w:pBdr>
        <w:spacing w:before="22"/>
        <w:ind w:right="80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5A31FB">
      <w:headerReference w:type="default" r:id="rId8"/>
      <w:footerReference w:type="default" r:id="rId9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A3F9A" w14:textId="77777777" w:rsidR="003D0DEE" w:rsidRDefault="003D0DEE">
      <w:r>
        <w:separator/>
      </w:r>
    </w:p>
  </w:endnote>
  <w:endnote w:type="continuationSeparator" w:id="0">
    <w:p w14:paraId="37191604" w14:textId="77777777" w:rsidR="003D0DEE" w:rsidRDefault="003D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F" w14:textId="77777777" w:rsidR="005A31FB" w:rsidRDefault="00084355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 xmlns:w16du="http://schemas.microsoft.com/office/word/2023/wordml/word16du" xmlns:w16sdtfl="http://schemas.microsoft.com/office/word/2024/wordml/sdtformatlock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084355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7A13473"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" filled="f" stroked="f">
              <v:textbox inset="0,0,0,0">
                <w:txbxContent>
                  <w:p w14:paraId="3B7B505E" w14:textId="77777777" w:rsidR="005A31FB" w:rsidRDefault="00084355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084355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(14)3711-2500/3711-2508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BB6D58"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" filled="f" stroked="f">
              <v:textbox inset="0,0,0,0">
                <w:txbxContent>
                  <w:p w14:paraId="429181C5" w14:textId="77777777" w:rsidR="005A31FB" w:rsidRDefault="00084355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>Praça Juca Novaes, n° 1.169 – Centro – CEP 18.705-023 – Avaré/SP – Fones: (14)3711-2500/3711-2508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587BA" w14:textId="77777777" w:rsidR="003D0DEE" w:rsidRDefault="003D0DEE">
      <w:r>
        <w:separator/>
      </w:r>
    </w:p>
  </w:footnote>
  <w:footnote w:type="continuationSeparator" w:id="0">
    <w:p w14:paraId="0FB06575" w14:textId="77777777" w:rsidR="003D0DEE" w:rsidRDefault="003D0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 w15:restartNumberingAfterBreak="0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 w15:restartNumberingAfterBreak="0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 w15:restartNumberingAfterBreak="0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 w15:restartNumberingAfterBreak="0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 w15:restartNumberingAfterBreak="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 w15:restartNumberingAfterBreak="0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 w15:restartNumberingAfterBreak="0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 w15:restartNumberingAfterBreak="0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1FB"/>
    <w:rsid w:val="00046357"/>
    <w:rsid w:val="00076541"/>
    <w:rsid w:val="00082CD5"/>
    <w:rsid w:val="00084355"/>
    <w:rsid w:val="000907FA"/>
    <w:rsid w:val="000B2E6D"/>
    <w:rsid w:val="000B7F9B"/>
    <w:rsid w:val="001A4D69"/>
    <w:rsid w:val="001C099E"/>
    <w:rsid w:val="001E1AFF"/>
    <w:rsid w:val="0023705A"/>
    <w:rsid w:val="002567AD"/>
    <w:rsid w:val="00320C01"/>
    <w:rsid w:val="003D0DEE"/>
    <w:rsid w:val="00482C16"/>
    <w:rsid w:val="005047E2"/>
    <w:rsid w:val="005051F3"/>
    <w:rsid w:val="0053380B"/>
    <w:rsid w:val="00553C57"/>
    <w:rsid w:val="005752A9"/>
    <w:rsid w:val="005843AF"/>
    <w:rsid w:val="005A31FB"/>
    <w:rsid w:val="005F397E"/>
    <w:rsid w:val="00653EC5"/>
    <w:rsid w:val="006F5256"/>
    <w:rsid w:val="007E4604"/>
    <w:rsid w:val="00847608"/>
    <w:rsid w:val="00860305"/>
    <w:rsid w:val="00864118"/>
    <w:rsid w:val="00886EB0"/>
    <w:rsid w:val="008C7157"/>
    <w:rsid w:val="00927BB6"/>
    <w:rsid w:val="009A2B5B"/>
    <w:rsid w:val="009D2FB7"/>
    <w:rsid w:val="00A16DA2"/>
    <w:rsid w:val="00A91122"/>
    <w:rsid w:val="00A978A7"/>
    <w:rsid w:val="00B016B8"/>
    <w:rsid w:val="00B47679"/>
    <w:rsid w:val="00C46D9F"/>
    <w:rsid w:val="00CF19F9"/>
    <w:rsid w:val="00D04259"/>
    <w:rsid w:val="00DE0125"/>
    <w:rsid w:val="00E00E0F"/>
    <w:rsid w:val="00E31707"/>
    <w:rsid w:val="00EC5BCB"/>
    <w:rsid w:val="00F000BD"/>
    <w:rsid w:val="00F0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  <w15:docId w15:val="{12B49980-AA37-4BDD-87C4-60521B93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  <w:style w:type="paragraph" w:customStyle="1" w:styleId="PADRO">
    <w:name w:val="PADRÃO"/>
    <w:qFormat/>
    <w:rsid w:val="00F000BD"/>
    <w:pPr>
      <w:keepNext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val="pt-BR" w:eastAsia="zh-CN" w:bidi="hi-IN"/>
    </w:rPr>
  </w:style>
  <w:style w:type="table" w:styleId="Tabelacomgrade">
    <w:name w:val="Table Grid"/>
    <w:basedOn w:val="Tabelanormal"/>
    <w:uiPriority w:val="39"/>
    <w:rsid w:val="00F000BD"/>
    <w:pPr>
      <w:widowControl/>
      <w:suppressAutoHyphens/>
    </w:pPr>
    <w:rPr>
      <w:rFonts w:asciiTheme="minorHAnsi" w:eastAsiaTheme="minorEastAsia" w:hAnsiTheme="minorHAnsi" w:cstheme="minorBidi"/>
      <w:sz w:val="20"/>
      <w:szCs w:val="20"/>
      <w:lang w:val="pt-BR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3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13</cp:revision>
  <dcterms:created xsi:type="dcterms:W3CDTF">2024-02-25T17:43:00Z</dcterms:created>
  <dcterms:modified xsi:type="dcterms:W3CDTF">2025-04-04T17:08:00Z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