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04F23F75" w:rsidR="005A31FB" w:rsidRPr="00F60A1A" w:rsidRDefault="00BE43B9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F60A1A">
        <w:rPr>
          <w:rFonts w:ascii="Tahoma" w:eastAsia="Times New Roman" w:hAnsi="Tahoma" w:cs="Tahoma"/>
          <w:b/>
          <w:sz w:val="20"/>
          <w:szCs w:val="20"/>
        </w:rPr>
        <w:t xml:space="preserve">ANEXO </w:t>
      </w:r>
      <w:r w:rsidR="00860305" w:rsidRPr="00F60A1A">
        <w:rPr>
          <w:rFonts w:ascii="Tahoma" w:eastAsia="Times New Roman" w:hAnsi="Tahoma" w:cs="Tahoma"/>
          <w:b/>
          <w:sz w:val="20"/>
          <w:szCs w:val="20"/>
        </w:rPr>
        <w:t>II</w:t>
      </w:r>
      <w:r w:rsidRPr="00F60A1A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F60A1A">
        <w:rPr>
          <w:rFonts w:ascii="Tahoma" w:eastAsia="Times New Roman" w:hAnsi="Tahoma" w:cs="Tahoma"/>
          <w:b/>
          <w:sz w:val="20"/>
          <w:szCs w:val="20"/>
        </w:rPr>
        <w:t>– PROPOSTA COMERCIAL</w:t>
      </w:r>
    </w:p>
    <w:p w14:paraId="0000020A" w14:textId="5BE5E036" w:rsidR="005A31FB" w:rsidRPr="00F60A1A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F60A1A">
        <w:rPr>
          <w:rFonts w:ascii="Tahoma" w:eastAsia="Times New Roman" w:hAnsi="Tahoma" w:cs="Tahoma"/>
          <w:b/>
          <w:sz w:val="20"/>
          <w:szCs w:val="20"/>
        </w:rPr>
        <w:t>AVISO DE CONTRATAÇÃO DIRETA</w:t>
      </w:r>
      <w:r w:rsidR="00F60A1A" w:rsidRPr="00F60A1A">
        <w:rPr>
          <w:rFonts w:ascii="Tahoma" w:eastAsia="Times New Roman" w:hAnsi="Tahoma" w:cs="Tahoma"/>
          <w:b/>
          <w:sz w:val="20"/>
          <w:szCs w:val="20"/>
        </w:rPr>
        <w:t xml:space="preserve"> nº 018</w:t>
      </w:r>
      <w:r w:rsidR="00C46D9F" w:rsidRPr="00F60A1A">
        <w:rPr>
          <w:rFonts w:ascii="Tahoma" w:eastAsia="Times New Roman" w:hAnsi="Tahoma" w:cs="Tahoma"/>
          <w:b/>
          <w:sz w:val="20"/>
          <w:szCs w:val="20"/>
        </w:rPr>
        <w:t>/</w:t>
      </w:r>
      <w:r w:rsidR="00F60A1A" w:rsidRPr="00F60A1A">
        <w:rPr>
          <w:rFonts w:ascii="Tahoma" w:eastAsia="Times New Roman" w:hAnsi="Tahoma" w:cs="Tahoma"/>
          <w:b/>
          <w:sz w:val="20"/>
          <w:szCs w:val="20"/>
        </w:rPr>
        <w:t>2024</w:t>
      </w:r>
    </w:p>
    <w:p w14:paraId="0000020B" w14:textId="77777777" w:rsidR="005A31FB" w:rsidRPr="00F60A1A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</w:p>
    <w:p w14:paraId="0000020C" w14:textId="2AA87EC8" w:rsidR="005A31FB" w:rsidRPr="00F60A1A" w:rsidRDefault="00BE43B9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F60A1A">
        <w:rPr>
          <w:rFonts w:ascii="Tahoma" w:eastAsia="Times New Roman" w:hAnsi="Tahoma" w:cs="Tahoma"/>
          <w:b/>
          <w:sz w:val="20"/>
          <w:szCs w:val="20"/>
        </w:rPr>
        <w:t xml:space="preserve">DADOS DO </w:t>
      </w:r>
      <w:r w:rsidR="00860305" w:rsidRPr="00F60A1A">
        <w:rPr>
          <w:rFonts w:ascii="Tahoma" w:eastAsia="Times New Roman" w:hAnsi="Tahoma" w:cs="Tahoma"/>
          <w:b/>
          <w:sz w:val="20"/>
          <w:szCs w:val="20"/>
        </w:rPr>
        <w:t>FORNECEDOR</w:t>
      </w:r>
    </w:p>
    <w:p w14:paraId="0000020D" w14:textId="215CF425" w:rsidR="005A31FB" w:rsidRPr="00F60A1A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F60A1A">
        <w:rPr>
          <w:rFonts w:ascii="Tahoma" w:eastAsia="Times New Roman" w:hAnsi="Tahoma" w:cs="Tahoma"/>
          <w:b/>
          <w:sz w:val="20"/>
          <w:szCs w:val="20"/>
        </w:rPr>
        <w:t>Razão Social:</w:t>
      </w:r>
    </w:p>
    <w:p w14:paraId="0000020E" w14:textId="77777777" w:rsidR="005A31FB" w:rsidRPr="00F60A1A" w:rsidRDefault="00BE43B9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F60A1A">
        <w:rPr>
          <w:rFonts w:ascii="Tahoma" w:eastAsia="Times New Roman" w:hAnsi="Tahoma" w:cs="Tahoma"/>
          <w:b/>
          <w:sz w:val="20"/>
          <w:szCs w:val="20"/>
        </w:rPr>
        <w:t>CNPJ:</w:t>
      </w:r>
    </w:p>
    <w:p w14:paraId="0000020F" w14:textId="77777777" w:rsidR="005A31FB" w:rsidRPr="00F60A1A" w:rsidRDefault="00BE43B9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F60A1A">
        <w:rPr>
          <w:rFonts w:ascii="Tahoma" w:eastAsia="Times New Roman" w:hAnsi="Tahoma" w:cs="Tahoma"/>
          <w:b/>
          <w:sz w:val="20"/>
          <w:szCs w:val="20"/>
        </w:rPr>
        <w:t>Endereço:</w:t>
      </w:r>
    </w:p>
    <w:p w14:paraId="00000211" w14:textId="14A5768E" w:rsidR="005A31FB" w:rsidRPr="00F60A1A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F60A1A">
        <w:rPr>
          <w:rFonts w:ascii="Tahoma" w:eastAsia="Times New Roman" w:hAnsi="Tahoma" w:cs="Tahoma"/>
          <w:b/>
          <w:sz w:val="20"/>
          <w:szCs w:val="20"/>
        </w:rPr>
        <w:t>Telefone:</w:t>
      </w:r>
    </w:p>
    <w:p w14:paraId="00000212" w14:textId="77777777" w:rsidR="005A31FB" w:rsidRPr="00F60A1A" w:rsidRDefault="00BE43B9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F60A1A">
        <w:rPr>
          <w:rFonts w:ascii="Tahoma" w:eastAsia="Times New Roman" w:hAnsi="Tahoma" w:cs="Tahoma"/>
          <w:b/>
          <w:sz w:val="20"/>
          <w:szCs w:val="20"/>
        </w:rPr>
        <w:t>E-mail:</w:t>
      </w:r>
    </w:p>
    <w:p w14:paraId="00000213" w14:textId="77777777" w:rsidR="005A31FB" w:rsidRPr="00F60A1A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00000214" w14:textId="67EAAEE9" w:rsidR="005A31FB" w:rsidRPr="00F60A1A" w:rsidRDefault="00BE43B9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F60A1A">
        <w:rPr>
          <w:rFonts w:ascii="Tahoma" w:eastAsia="Times New Roman" w:hAnsi="Tahoma" w:cs="Tahoma"/>
          <w:sz w:val="20"/>
          <w:szCs w:val="20"/>
        </w:rPr>
        <w:t xml:space="preserve">Adverte-se que a simples apresentação desta Proposta será considerada como indicação bastante de que inexistem fatos </w:t>
      </w:r>
      <w:r w:rsidRPr="00F60A1A">
        <w:rPr>
          <w:rFonts w:ascii="Tahoma" w:eastAsia="Times New Roman" w:hAnsi="Tahoma" w:cs="Tahoma"/>
          <w:sz w:val="20"/>
          <w:szCs w:val="20"/>
        </w:rPr>
        <w:t>que impeçam a participação do licitante nes</w:t>
      </w:r>
      <w:r w:rsidR="00860305" w:rsidRPr="00F60A1A">
        <w:rPr>
          <w:rFonts w:ascii="Tahoma" w:eastAsia="Times New Roman" w:hAnsi="Tahoma" w:cs="Tahoma"/>
          <w:sz w:val="20"/>
          <w:szCs w:val="20"/>
        </w:rPr>
        <w:t>ta contratação direta</w:t>
      </w:r>
      <w:r w:rsidRPr="00F60A1A">
        <w:rPr>
          <w:rFonts w:ascii="Tahoma" w:eastAsia="Times New Roman" w:hAnsi="Tahoma" w:cs="Tahoma"/>
          <w:sz w:val="20"/>
          <w:szCs w:val="20"/>
        </w:rPr>
        <w:t>.</w:t>
      </w:r>
    </w:p>
    <w:p w14:paraId="00000215" w14:textId="77777777" w:rsidR="005A31FB" w:rsidRPr="00F60A1A" w:rsidRDefault="00BE43B9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60A1A">
        <w:rPr>
          <w:rFonts w:ascii="Tahoma" w:eastAsia="Times New Roman" w:hAnsi="Tahoma" w:cs="Tahoma"/>
          <w:b/>
          <w:sz w:val="20"/>
          <w:szCs w:val="20"/>
        </w:rPr>
        <w:t>PROPOSTA COMERCIAL</w:t>
      </w:r>
    </w:p>
    <w:p w14:paraId="00000216" w14:textId="77777777" w:rsidR="005A31FB" w:rsidRPr="00F60A1A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F60A1A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F60A1A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F60A1A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b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F60A1A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b/>
                <w:sz w:val="20"/>
                <w:szCs w:val="20"/>
              </w:rPr>
              <w:t>UNID.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F60A1A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F60A1A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b/>
                <w:sz w:val="20"/>
                <w:szCs w:val="20"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F60A1A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b/>
                <w:sz w:val="20"/>
                <w:szCs w:val="20"/>
              </w:rPr>
              <w:t>VALOR TOTAL</w:t>
            </w:r>
          </w:p>
        </w:tc>
      </w:tr>
      <w:tr w:rsidR="00C46D9F" w:rsidRPr="00F60A1A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09E459DF" w:rsidR="00C46D9F" w:rsidRPr="00F60A1A" w:rsidRDefault="00C46D9F" w:rsidP="00F60A1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863778" w:rsidR="00C46D9F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0AF205D8" w:rsidR="00C46D9F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SV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460A0EC4" w:rsidR="00C46D9F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hAnsi="Tahoma" w:cs="Tahoma"/>
                <w:sz w:val="20"/>
                <w:szCs w:val="20"/>
              </w:rPr>
              <w:t>Alinhamento de chassis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F60A1A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F60A1A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60A1A" w:rsidRPr="00F60A1A" w14:paraId="1A422B5C" w14:textId="77777777" w:rsidTr="002662A3">
        <w:trPr>
          <w:trHeight w:val="20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7B3A7" w14:textId="77777777" w:rsidR="00F60A1A" w:rsidRPr="00F60A1A" w:rsidRDefault="00F60A1A" w:rsidP="00F60A1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3D60C" w14:textId="730AE8A2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7608" w14:textId="40584CE1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SV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7EB7E" w14:textId="07D73A0A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hAnsi="Tahoma" w:cs="Tahoma"/>
                <w:sz w:val="20"/>
                <w:szCs w:val="20"/>
              </w:rPr>
              <w:t>Alinhamento do sobre chassis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231C4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C02BE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60A1A" w:rsidRPr="00F60A1A" w14:paraId="3343C3C2" w14:textId="77777777" w:rsidTr="002662A3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18588925" w:rsidR="00F60A1A" w:rsidRPr="00F60A1A" w:rsidRDefault="00F60A1A" w:rsidP="00F60A1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048B7A61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7" w14:textId="168A2E41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SV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0B9881CE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hAnsi="Tahoma" w:cs="Tahoma"/>
                <w:sz w:val="20"/>
                <w:szCs w:val="20"/>
              </w:rPr>
              <w:t>Alinhamento caixa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60A1A" w:rsidRPr="00F60A1A" w14:paraId="0AF8C81D" w14:textId="77777777" w:rsidTr="00C161FD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1BFBE" w14:textId="77777777" w:rsidR="00F60A1A" w:rsidRPr="00F60A1A" w:rsidRDefault="00F60A1A" w:rsidP="00F60A1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59FD6" w14:textId="7C1F9A96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96FA" w14:textId="4E1D3746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SV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9E48A" w14:textId="382D63AA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hAnsi="Tahoma" w:cs="Tahoma"/>
                <w:sz w:val="20"/>
                <w:szCs w:val="20"/>
              </w:rPr>
              <w:t>Solda de travessa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1554E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25CA3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60A1A" w:rsidRPr="00F60A1A" w14:paraId="63EAF7FA" w14:textId="77777777" w:rsidTr="00C161FD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94F27" w14:textId="77777777" w:rsidR="00F60A1A" w:rsidRPr="00F60A1A" w:rsidRDefault="00F60A1A" w:rsidP="00F60A1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44C9" w14:textId="637A59F6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701" w14:textId="51DE5318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SV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C7876" w14:textId="7DE581B4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hAnsi="Tahoma" w:cs="Tahoma"/>
                <w:sz w:val="20"/>
                <w:szCs w:val="20"/>
              </w:rPr>
              <w:t>Remoção e instalação de carroceria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60D86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1B289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60A1A" w:rsidRPr="00F60A1A" w14:paraId="7D05A129" w14:textId="77777777" w:rsidTr="00C161FD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9CD69" w14:textId="77777777" w:rsidR="00F60A1A" w:rsidRPr="00F60A1A" w:rsidRDefault="00F60A1A" w:rsidP="00F60A1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1581" w14:textId="67DA1ABD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BFF7" w14:textId="59269150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SV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C5939" w14:textId="7C17791C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hAnsi="Tahoma" w:cs="Tahoma"/>
                <w:sz w:val="20"/>
                <w:szCs w:val="20"/>
              </w:rPr>
              <w:t>Arquear feixe de mola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7A829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1F89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60A1A" w:rsidRPr="00F60A1A" w14:paraId="722B5685" w14:textId="77777777" w:rsidTr="00C161FD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83BAC" w14:textId="77777777" w:rsidR="00F60A1A" w:rsidRPr="00F60A1A" w:rsidRDefault="00F60A1A" w:rsidP="00F60A1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FEC4" w14:textId="3540C5D6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7168" w14:textId="37A1A2D9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SV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A7235" w14:textId="403EA44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hAnsi="Tahoma" w:cs="Tahoma"/>
                <w:sz w:val="20"/>
                <w:szCs w:val="20"/>
              </w:rPr>
              <w:t>Alinhar eixo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C236A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749E9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60A1A" w:rsidRPr="00F60A1A" w14:paraId="497A3323" w14:textId="77777777" w:rsidTr="00C161FD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8B53D" w14:textId="77777777" w:rsidR="00F60A1A" w:rsidRPr="00F60A1A" w:rsidRDefault="00F60A1A" w:rsidP="00F60A1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D2B5" w14:textId="10F2824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32CF" w14:textId="4EF1312D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SV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F0CDD" w14:textId="76B96008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hAnsi="Tahoma" w:cs="Tahoma"/>
                <w:sz w:val="20"/>
                <w:szCs w:val="20"/>
              </w:rPr>
              <w:t>Pintura no local de reparo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D2FB6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C2025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60A1A" w:rsidRPr="00F60A1A" w14:paraId="49B9A724" w14:textId="77777777" w:rsidTr="002662A3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17920EB6" w:rsidR="00F60A1A" w:rsidRPr="00F60A1A" w:rsidRDefault="00F60A1A" w:rsidP="00F60A1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427CA7F9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E" w14:textId="15F87D1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SV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051B23FF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hAnsi="Tahoma" w:cs="Tahoma"/>
                <w:sz w:val="20"/>
                <w:szCs w:val="20"/>
              </w:rPr>
              <w:t>Recuperação de pistão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F60A1A" w:rsidRPr="00F60A1A" w:rsidRDefault="00F60A1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A31FB" w:rsidRPr="00F60A1A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F60A1A" w:rsidRDefault="00BE43B9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b/>
                <w:sz w:val="20"/>
                <w:szCs w:val="20"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F60A1A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A31FB" w:rsidRPr="00F60A1A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7692BC31" w:rsidR="005A31FB" w:rsidRPr="00F60A1A" w:rsidRDefault="00BE43B9" w:rsidP="00F6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 xml:space="preserve">CONDIÇÕES DE PAGAMENTO: em </w:t>
            </w:r>
            <w:r w:rsidR="00F60A1A" w:rsidRPr="00F60A1A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  <w:r w:rsidR="00C46D9F" w:rsidRPr="00F60A1A"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r w:rsidR="00F60A1A" w:rsidRPr="00F60A1A">
              <w:rPr>
                <w:rFonts w:ascii="Tahoma" w:eastAsia="Times New Roman" w:hAnsi="Tahoma" w:cs="Tahoma"/>
                <w:sz w:val="20"/>
                <w:szCs w:val="20"/>
              </w:rPr>
              <w:t>quinze</w:t>
            </w:r>
            <w:r w:rsidR="00C46D9F" w:rsidRPr="00F60A1A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dias</w:t>
            </w: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 xml:space="preserve"> após a entrega do produto</w:t>
            </w:r>
          </w:p>
        </w:tc>
      </w:tr>
      <w:tr w:rsidR="005A31FB" w:rsidRPr="00F60A1A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F60A1A" w:rsidRDefault="00BE43B9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 xml:space="preserve">VALIDADE DA PROPOSTA: 60 </w:t>
            </w:r>
            <w:r w:rsidR="00C46D9F" w:rsidRPr="00F60A1A">
              <w:rPr>
                <w:rFonts w:ascii="Tahoma" w:eastAsia="Times New Roman" w:hAnsi="Tahoma" w:cs="Tahoma"/>
                <w:sz w:val="20"/>
                <w:szCs w:val="20"/>
              </w:rPr>
              <w:t xml:space="preserve">(sessenta) </w:t>
            </w: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dias</w:t>
            </w:r>
          </w:p>
        </w:tc>
      </w:tr>
      <w:tr w:rsidR="005A31FB" w:rsidRPr="00F60A1A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59A8CD82" w:rsidR="005A31FB" w:rsidRPr="00F60A1A" w:rsidRDefault="00BE43B9" w:rsidP="00F6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 xml:space="preserve">CONDIÇÕES DE ENTREGA: em </w:t>
            </w:r>
            <w:r w:rsidR="00F60A1A" w:rsidRPr="00F60A1A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  <w:r w:rsidR="00C46D9F" w:rsidRPr="00F60A1A"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r w:rsidR="00F60A1A" w:rsidRPr="00F60A1A">
              <w:rPr>
                <w:rFonts w:ascii="Tahoma" w:eastAsia="Times New Roman" w:hAnsi="Tahoma" w:cs="Tahoma"/>
                <w:sz w:val="20"/>
                <w:szCs w:val="20"/>
              </w:rPr>
              <w:t>quinze</w:t>
            </w:r>
            <w:r w:rsidR="00C46D9F" w:rsidRPr="00F60A1A">
              <w:rPr>
                <w:rFonts w:ascii="Tahoma" w:eastAsia="Times New Roman" w:hAnsi="Tahoma" w:cs="Tahoma"/>
                <w:sz w:val="20"/>
                <w:szCs w:val="20"/>
              </w:rPr>
              <w:t xml:space="preserve">) </w:t>
            </w: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dias</w:t>
            </w: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 xml:space="preserve"> após a </w:t>
            </w:r>
            <w:r w:rsidR="00C46D9F" w:rsidRPr="00F60A1A">
              <w:rPr>
                <w:rFonts w:ascii="Tahoma" w:eastAsia="Times New Roman" w:hAnsi="Tahoma" w:cs="Tahoma"/>
                <w:sz w:val="20"/>
                <w:szCs w:val="20"/>
              </w:rPr>
              <w:t>A</w:t>
            </w: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 xml:space="preserve">utorização de </w:t>
            </w:r>
            <w:r w:rsidR="00C46D9F" w:rsidRPr="00F60A1A">
              <w:rPr>
                <w:rFonts w:ascii="Tahoma" w:eastAsia="Times New Roman" w:hAnsi="Tahoma" w:cs="Tahoma"/>
                <w:sz w:val="20"/>
                <w:szCs w:val="20"/>
              </w:rPr>
              <w:t>F</w:t>
            </w:r>
            <w:r w:rsidRPr="00F60A1A">
              <w:rPr>
                <w:rFonts w:ascii="Tahoma" w:eastAsia="Times New Roman" w:hAnsi="Tahoma" w:cs="Tahoma"/>
                <w:sz w:val="20"/>
                <w:szCs w:val="20"/>
              </w:rPr>
              <w:t>ornecimento</w:t>
            </w:r>
          </w:p>
        </w:tc>
      </w:tr>
    </w:tbl>
    <w:p w14:paraId="38C42F93" w14:textId="3BE0E272" w:rsidR="00C46D9F" w:rsidRPr="00F60A1A" w:rsidRDefault="00BE43B9" w:rsidP="00F60A1A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sz w:val="20"/>
          <w:szCs w:val="20"/>
        </w:rPr>
      </w:pPr>
      <w:r w:rsidRPr="00F60A1A">
        <w:rPr>
          <w:rFonts w:ascii="Tahoma" w:eastAsia="Times New Roman" w:hAnsi="Tahoma" w:cs="Tahoma"/>
          <w:b/>
          <w:sz w:val="20"/>
          <w:szCs w:val="20"/>
        </w:rPr>
        <w:t>DECLARO</w:t>
      </w:r>
      <w:r w:rsidRPr="00F60A1A">
        <w:rPr>
          <w:rFonts w:ascii="Tahoma" w:eastAsia="Times New Roman" w:hAnsi="Tahoma" w:cs="Tahoma"/>
          <w:sz w:val="20"/>
          <w:szCs w:val="20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</w:t>
      </w:r>
      <w:r w:rsidRPr="00F60A1A">
        <w:rPr>
          <w:rFonts w:ascii="Tahoma" w:eastAsia="Times New Roman" w:hAnsi="Tahoma" w:cs="Tahoma"/>
          <w:sz w:val="20"/>
          <w:szCs w:val="20"/>
        </w:rPr>
        <w:t xml:space="preserve">es ao objeto licitado. </w:t>
      </w:r>
    </w:p>
    <w:p w14:paraId="00000251" w14:textId="1E208E19" w:rsidR="005A31FB" w:rsidRPr="00F60A1A" w:rsidRDefault="00BE43B9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  <w:sz w:val="20"/>
          <w:szCs w:val="20"/>
        </w:rPr>
      </w:pPr>
      <w:r w:rsidRPr="00F60A1A">
        <w:rPr>
          <w:rFonts w:ascii="Tahoma" w:eastAsia="Times New Roman" w:hAnsi="Tahoma" w:cs="Tahoma"/>
          <w:sz w:val="20"/>
          <w:szCs w:val="20"/>
        </w:rPr>
        <w:t xml:space="preserve">__________________, ____ de ________________ de </w:t>
      </w:r>
      <w:r w:rsidR="00C46D9F" w:rsidRPr="00F60A1A">
        <w:rPr>
          <w:rFonts w:ascii="Tahoma" w:eastAsia="Times New Roman" w:hAnsi="Tahoma" w:cs="Tahoma"/>
          <w:sz w:val="20"/>
          <w:szCs w:val="20"/>
        </w:rPr>
        <w:t>_______</w:t>
      </w:r>
      <w:r w:rsidRPr="00F60A1A">
        <w:rPr>
          <w:rFonts w:ascii="Tahoma" w:eastAsia="Times New Roman" w:hAnsi="Tahoma" w:cs="Tahoma"/>
          <w:sz w:val="20"/>
          <w:szCs w:val="20"/>
        </w:rPr>
        <w:t>.</w:t>
      </w:r>
    </w:p>
    <w:p w14:paraId="00000252" w14:textId="77777777" w:rsidR="005A31FB" w:rsidRPr="00F60A1A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44FDDB2A" w14:textId="77777777" w:rsidR="00C46D9F" w:rsidRPr="00F60A1A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309A2D4E" w14:textId="77777777" w:rsidR="00C46D9F" w:rsidRPr="00F60A1A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00000253" w14:textId="77777777" w:rsidR="005A31FB" w:rsidRPr="00F60A1A" w:rsidRDefault="00BE43B9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  <w:sz w:val="20"/>
          <w:szCs w:val="20"/>
        </w:rPr>
      </w:pPr>
      <w:r w:rsidRPr="00F60A1A">
        <w:rPr>
          <w:rFonts w:ascii="Tahoma" w:eastAsia="Times New Roman" w:hAnsi="Tahoma" w:cs="Tahoma"/>
          <w:sz w:val="20"/>
          <w:szCs w:val="20"/>
        </w:rPr>
        <w:t>_______________________________________</w:t>
      </w:r>
    </w:p>
    <w:p w14:paraId="00000254" w14:textId="77777777" w:rsidR="005A31FB" w:rsidRPr="00F60A1A" w:rsidRDefault="00BE43B9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  <w:r w:rsidRPr="00F60A1A">
        <w:rPr>
          <w:rFonts w:ascii="Tahoma" w:eastAsia="Times New Roman" w:hAnsi="Tahoma" w:cs="Tahoma"/>
          <w:sz w:val="20"/>
          <w:szCs w:val="20"/>
        </w:rPr>
        <w:t>Assinatura do representante legal</w:t>
      </w:r>
    </w:p>
    <w:p w14:paraId="0000041D" w14:textId="3E0FA002" w:rsidR="005A31FB" w:rsidRDefault="00BE43B9" w:rsidP="0002728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A1A">
        <w:rPr>
          <w:rFonts w:ascii="Tahoma" w:eastAsia="Times New Roman" w:hAnsi="Tahoma" w:cs="Tahoma"/>
          <w:sz w:val="20"/>
          <w:szCs w:val="20"/>
        </w:rPr>
        <w:t>CPF nº</w:t>
      </w:r>
      <w:bookmarkStart w:id="0" w:name="_GoBack"/>
      <w:bookmarkEnd w:id="0"/>
    </w:p>
    <w:sectPr w:rsidR="005A31FB" w:rsidSect="00F60A1A">
      <w:headerReference w:type="default" r:id="rId9"/>
      <w:footerReference w:type="default" r:id="rId10"/>
      <w:pgSz w:w="11910" w:h="16840"/>
      <w:pgMar w:top="1860" w:right="1040" w:bottom="709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272F4" w14:textId="77777777" w:rsidR="00BE43B9" w:rsidRDefault="00BE43B9">
      <w:r>
        <w:separator/>
      </w:r>
    </w:p>
  </w:endnote>
  <w:endnote w:type="continuationSeparator" w:id="0">
    <w:p w14:paraId="4DD35600" w14:textId="77777777" w:rsidR="00BE43B9" w:rsidRDefault="00BE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BE43B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 w:bidi="kn-IN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 w:bidi="kn-IN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BE43B9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 w:bidi="kn-IN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BE43B9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Praça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Juca Novaes, n° 1.169 – Centro – CEP 18.705-023 – Avaré/SP – Fones: (14)3711-2500/3711-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2508</w:t>
                          </w:r>
                          <w:proofErr w:type="gram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66C61" w14:textId="77777777" w:rsidR="00BE43B9" w:rsidRDefault="00BE43B9">
      <w:r>
        <w:separator/>
      </w:r>
    </w:p>
  </w:footnote>
  <w:footnote w:type="continuationSeparator" w:id="0">
    <w:p w14:paraId="2EF52C4F" w14:textId="77777777" w:rsidR="00BE43B9" w:rsidRDefault="00BE4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 w:bidi="kn-IN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C772D2"/>
    <w:multiLevelType w:val="hybridMultilevel"/>
    <w:tmpl w:val="525E4B46"/>
    <w:lvl w:ilvl="0" w:tplc="A6B05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8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8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27286"/>
    <w:rsid w:val="00046357"/>
    <w:rsid w:val="00076541"/>
    <w:rsid w:val="00082CD5"/>
    <w:rsid w:val="001A4D69"/>
    <w:rsid w:val="001C099E"/>
    <w:rsid w:val="002567AD"/>
    <w:rsid w:val="00320C01"/>
    <w:rsid w:val="005047E2"/>
    <w:rsid w:val="005843AF"/>
    <w:rsid w:val="005A31FB"/>
    <w:rsid w:val="005F397E"/>
    <w:rsid w:val="00653EC5"/>
    <w:rsid w:val="006F5256"/>
    <w:rsid w:val="007E4604"/>
    <w:rsid w:val="00860305"/>
    <w:rsid w:val="008C7157"/>
    <w:rsid w:val="00927BB6"/>
    <w:rsid w:val="009A2B5B"/>
    <w:rsid w:val="009D2FB7"/>
    <w:rsid w:val="00A978A7"/>
    <w:rsid w:val="00B016B8"/>
    <w:rsid w:val="00BE43B9"/>
    <w:rsid w:val="00C46D9F"/>
    <w:rsid w:val="00CF19F9"/>
    <w:rsid w:val="00DE0125"/>
    <w:rsid w:val="00E00E0F"/>
    <w:rsid w:val="00EC5BCB"/>
    <w:rsid w:val="00F03BBC"/>
    <w:rsid w:val="00F6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6</cp:revision>
  <dcterms:created xsi:type="dcterms:W3CDTF">2024-02-25T17:43:00Z</dcterms:created>
  <dcterms:modified xsi:type="dcterms:W3CDTF">2024-08-07T18:42:00Z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