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330" w14:textId="25B47F16" w:rsidR="005A31FB" w:rsidRPr="009D2FB7" w:rsidRDefault="00000000">
      <w:pPr>
        <w:jc w:val="center"/>
        <w:rPr>
          <w:rFonts w:ascii="Tahoma" w:eastAsia="Times New Roman" w:hAnsi="Tahoma" w:cs="Tahoma"/>
          <w:b/>
        </w:rPr>
      </w:pPr>
      <w:r w:rsidRPr="009D2FB7">
        <w:rPr>
          <w:rFonts w:ascii="Tahoma" w:eastAsia="Times New Roman" w:hAnsi="Tahoma" w:cs="Tahoma"/>
          <w:b/>
        </w:rPr>
        <w:t xml:space="preserve">ANEXO </w:t>
      </w:r>
      <w:r w:rsidR="00050E50" w:rsidRPr="00050E50">
        <w:rPr>
          <w:rFonts w:ascii="Tahoma" w:eastAsia="Times New Roman" w:hAnsi="Tahoma" w:cs="Tahoma"/>
          <w:b/>
          <w:color w:val="FF0000"/>
        </w:rPr>
        <w:t>…</w:t>
      </w:r>
      <w:r w:rsidRPr="00050E50">
        <w:rPr>
          <w:rFonts w:ascii="Tahoma" w:eastAsia="Times New Roman" w:hAnsi="Tahoma" w:cs="Tahoma"/>
          <w:b/>
          <w:color w:val="FF0000"/>
        </w:rPr>
        <w:t xml:space="preserve"> </w:t>
      </w:r>
      <w:r w:rsidRPr="009D2FB7">
        <w:rPr>
          <w:rFonts w:ascii="Tahoma" w:eastAsia="Times New Roman" w:hAnsi="Tahoma" w:cs="Tahoma"/>
          <w:b/>
        </w:rPr>
        <w:t>- MODELO DE DECLARAÇÃO DE MICROEMPRESA E EMPRESA DE PEQUENO PORTE</w:t>
      </w:r>
    </w:p>
    <w:p w14:paraId="00000331" w14:textId="77777777" w:rsidR="005A31FB" w:rsidRPr="009D2FB7" w:rsidRDefault="005A31FB">
      <w:pPr>
        <w:jc w:val="center"/>
        <w:rPr>
          <w:rFonts w:ascii="Tahoma" w:eastAsia="Times New Roman" w:hAnsi="Tahoma" w:cs="Tahoma"/>
          <w:b/>
        </w:rPr>
      </w:pPr>
    </w:p>
    <w:p w14:paraId="00000332" w14:textId="77777777" w:rsidR="005A31FB" w:rsidRPr="009D2FB7" w:rsidRDefault="005A31FB">
      <w:pPr>
        <w:jc w:val="center"/>
        <w:rPr>
          <w:rFonts w:ascii="Tahoma" w:eastAsia="Times New Roman" w:hAnsi="Tahoma" w:cs="Tahoma"/>
          <w:b/>
        </w:rPr>
      </w:pPr>
    </w:p>
    <w:p w14:paraId="00000333" w14:textId="77777777" w:rsidR="005A31FB" w:rsidRDefault="005A31FB">
      <w:pPr>
        <w:jc w:val="center"/>
        <w:rPr>
          <w:rFonts w:ascii="Tahoma" w:eastAsia="Times New Roman" w:hAnsi="Tahoma" w:cs="Tahoma"/>
          <w:b/>
        </w:rPr>
      </w:pPr>
    </w:p>
    <w:p w14:paraId="099D1765" w14:textId="77777777" w:rsidR="00064742" w:rsidRDefault="00064742">
      <w:pPr>
        <w:jc w:val="center"/>
        <w:rPr>
          <w:rFonts w:ascii="Tahoma" w:eastAsia="Times New Roman" w:hAnsi="Tahoma" w:cs="Tahoma"/>
          <w:b/>
        </w:rPr>
      </w:pPr>
    </w:p>
    <w:p w14:paraId="4496B82F" w14:textId="77777777" w:rsidR="00064742" w:rsidRDefault="00064742">
      <w:pPr>
        <w:jc w:val="center"/>
        <w:rPr>
          <w:rFonts w:ascii="Tahoma" w:eastAsia="Times New Roman" w:hAnsi="Tahoma" w:cs="Tahoma"/>
          <w:b/>
        </w:rPr>
      </w:pPr>
    </w:p>
    <w:p w14:paraId="4ACCAD12" w14:textId="77777777" w:rsidR="00064742" w:rsidRPr="009D2FB7" w:rsidRDefault="00064742">
      <w:pPr>
        <w:jc w:val="center"/>
        <w:rPr>
          <w:rFonts w:ascii="Tahoma" w:eastAsia="Times New Roman" w:hAnsi="Tahoma" w:cs="Tahoma"/>
          <w:b/>
        </w:rPr>
      </w:pPr>
    </w:p>
    <w:p w14:paraId="00000334" w14:textId="0818DBBE" w:rsidR="005A31FB" w:rsidRPr="009D2FB7" w:rsidRDefault="00064742">
      <w:pPr>
        <w:spacing w:line="360" w:lineRule="auto"/>
        <w:jc w:val="both"/>
        <w:rPr>
          <w:rFonts w:ascii="Tahoma" w:eastAsia="Times New Roman" w:hAnsi="Tahoma" w:cs="Tahoma"/>
        </w:rPr>
      </w:pPr>
      <w:r w:rsidRPr="009D2FB7">
        <w:rPr>
          <w:rFonts w:ascii="Tahoma" w:eastAsia="Times New Roman" w:hAnsi="Tahoma" w:cs="Tahoma"/>
        </w:rPr>
        <w:t>Eu (nome completo), RG nº</w:t>
      </w:r>
      <w:r>
        <w:rPr>
          <w:rFonts w:ascii="Tahoma" w:eastAsia="Times New Roman" w:hAnsi="Tahoma" w:cs="Tahoma"/>
        </w:rPr>
        <w:t xml:space="preserve"> (número do RG)</w:t>
      </w:r>
      <w:r w:rsidRPr="009D2FB7">
        <w:rPr>
          <w:rFonts w:ascii="Tahoma" w:eastAsia="Times New Roman" w:hAnsi="Tahoma" w:cs="Tahoma"/>
        </w:rPr>
        <w:t xml:space="preserve"> , representante legal da (</w:t>
      </w:r>
      <w:r>
        <w:rPr>
          <w:rFonts w:ascii="Tahoma" w:eastAsia="Times New Roman" w:hAnsi="Tahoma" w:cs="Tahoma"/>
        </w:rPr>
        <w:t>razão social</w:t>
      </w:r>
      <w:r w:rsidRPr="009D2FB7">
        <w:rPr>
          <w:rFonts w:ascii="Tahoma" w:eastAsia="Times New Roman" w:hAnsi="Tahoma" w:cs="Tahoma"/>
        </w:rPr>
        <w:t xml:space="preserve"> da pessoa jurídica), CNPJ nº</w:t>
      </w:r>
      <w:r>
        <w:rPr>
          <w:rFonts w:ascii="Tahoma" w:eastAsia="Times New Roman" w:hAnsi="Tahoma" w:cs="Tahoma"/>
        </w:rPr>
        <w:t xml:space="preserve"> (número do CNPJ)</w:t>
      </w:r>
      <w:r w:rsidRPr="009D2FB7">
        <w:rPr>
          <w:rFonts w:ascii="Tahoma" w:eastAsia="Times New Roman" w:hAnsi="Tahoma" w:cs="Tahoma"/>
        </w:rPr>
        <w:t xml:space="preserve"> , DECLARO, sob as penas da lei, que a empresa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Pregão Eletrônico nº</w:t>
      </w:r>
      <w:r>
        <w:rPr>
          <w:rFonts w:ascii="Tahoma" w:eastAsia="Times New Roman" w:hAnsi="Tahoma" w:cs="Tahoma"/>
        </w:rPr>
        <w:t xml:space="preserve"> </w:t>
      </w:r>
      <w:r w:rsidRPr="00064742">
        <w:rPr>
          <w:rFonts w:ascii="Tahoma" w:eastAsia="Times New Roman" w:hAnsi="Tahoma" w:cs="Tahoma"/>
          <w:color w:val="FF0000"/>
        </w:rPr>
        <w:t>…/….</w:t>
      </w:r>
      <w:r w:rsidRPr="009D2FB7">
        <w:rPr>
          <w:rFonts w:ascii="Tahoma" w:eastAsia="Times New Roman" w:hAnsi="Tahoma" w:cs="Tahoma"/>
        </w:rPr>
        <w:t>, realizado pela Prefeitura Municipal de São Bento do Sapucaí.</w:t>
      </w:r>
    </w:p>
    <w:p w14:paraId="00000335" w14:textId="77777777" w:rsidR="005A31FB" w:rsidRPr="009D2FB7" w:rsidRDefault="005A31FB">
      <w:pPr>
        <w:spacing w:line="360" w:lineRule="auto"/>
        <w:jc w:val="center"/>
        <w:rPr>
          <w:rFonts w:ascii="Tahoma" w:eastAsia="Times New Roman" w:hAnsi="Tahoma" w:cs="Tahoma"/>
        </w:rPr>
      </w:pPr>
    </w:p>
    <w:p w14:paraId="00000336" w14:textId="77777777" w:rsidR="005A31FB" w:rsidRDefault="005A31FB">
      <w:pPr>
        <w:spacing w:line="360" w:lineRule="auto"/>
        <w:jc w:val="center"/>
        <w:rPr>
          <w:rFonts w:ascii="Tahoma" w:eastAsia="Times New Roman" w:hAnsi="Tahoma" w:cs="Tahoma"/>
        </w:rPr>
      </w:pPr>
    </w:p>
    <w:p w14:paraId="69612E6E" w14:textId="77777777" w:rsidR="00064742" w:rsidRDefault="00064742">
      <w:pPr>
        <w:spacing w:line="360" w:lineRule="auto"/>
        <w:jc w:val="center"/>
        <w:rPr>
          <w:rFonts w:ascii="Tahoma" w:eastAsia="Times New Roman" w:hAnsi="Tahoma" w:cs="Tahoma"/>
        </w:rPr>
      </w:pPr>
    </w:p>
    <w:p w14:paraId="1F6F353B" w14:textId="77777777" w:rsidR="00064742" w:rsidRDefault="00064742">
      <w:pPr>
        <w:spacing w:line="360" w:lineRule="auto"/>
        <w:jc w:val="center"/>
        <w:rPr>
          <w:rFonts w:ascii="Tahoma" w:eastAsia="Times New Roman" w:hAnsi="Tahoma" w:cs="Tahoma"/>
        </w:rPr>
      </w:pPr>
    </w:p>
    <w:p w14:paraId="7A7FDDD4" w14:textId="77777777" w:rsidR="00064742" w:rsidRPr="009D2FB7" w:rsidRDefault="00064742">
      <w:pPr>
        <w:spacing w:line="360" w:lineRule="auto"/>
        <w:jc w:val="center"/>
        <w:rPr>
          <w:rFonts w:ascii="Tahoma" w:eastAsia="Times New Roman" w:hAnsi="Tahoma" w:cs="Tahoma"/>
        </w:rPr>
      </w:pPr>
    </w:p>
    <w:p w14:paraId="6CFC49E6" w14:textId="77777777" w:rsidR="00A344E6" w:rsidRPr="009D2FB7" w:rsidRDefault="00A344E6" w:rsidP="00A344E6">
      <w:pPr>
        <w:tabs>
          <w:tab w:val="left" w:pos="1834"/>
          <w:tab w:val="left" w:pos="3239"/>
          <w:tab w:val="left" w:pos="3780"/>
          <w:tab w:val="left" w:pos="4675"/>
          <w:tab w:val="left" w:pos="5151"/>
          <w:tab w:val="left" w:pos="6148"/>
          <w:tab w:val="left" w:pos="6481"/>
          <w:tab w:val="left" w:pos="6843"/>
          <w:tab w:val="left" w:pos="7836"/>
          <w:tab w:val="left" w:pos="9082"/>
        </w:tabs>
        <w:spacing w:before="293"/>
        <w:ind w:left="115" w:right="177"/>
        <w:jc w:val="right"/>
        <w:rPr>
          <w:rFonts w:ascii="Tahoma" w:eastAsia="Times New Roman" w:hAnsi="Tahoma" w:cs="Tahoma"/>
        </w:rPr>
      </w:pPr>
      <w:r w:rsidRPr="009D2FB7">
        <w:rPr>
          <w:rFonts w:ascii="Tahoma" w:eastAsia="Times New Roman" w:hAnsi="Tahoma" w:cs="Tahoma"/>
        </w:rPr>
        <w:t xml:space="preserve">__________________, ____ de ________________ de </w:t>
      </w:r>
      <w:r>
        <w:rPr>
          <w:rFonts w:ascii="Tahoma" w:eastAsia="Times New Roman" w:hAnsi="Tahoma" w:cs="Tahoma"/>
        </w:rPr>
        <w:t>_______</w:t>
      </w:r>
      <w:r w:rsidRPr="009D2FB7">
        <w:rPr>
          <w:rFonts w:ascii="Tahoma" w:eastAsia="Times New Roman" w:hAnsi="Tahoma" w:cs="Tahoma"/>
        </w:rPr>
        <w:t>.</w:t>
      </w:r>
    </w:p>
    <w:p w14:paraId="25ABF5F1" w14:textId="77777777" w:rsidR="00A344E6" w:rsidRDefault="00A344E6" w:rsidP="00A344E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p>
    <w:p w14:paraId="5106DBEB" w14:textId="77777777" w:rsidR="00A344E6" w:rsidRDefault="00A344E6" w:rsidP="00A344E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p>
    <w:p w14:paraId="0F2F9726" w14:textId="77777777" w:rsidR="00A344E6" w:rsidRDefault="00A344E6" w:rsidP="00A344E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p>
    <w:p w14:paraId="01222082" w14:textId="77777777" w:rsidR="00A344E6" w:rsidRDefault="00A344E6" w:rsidP="00A344E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p>
    <w:p w14:paraId="31D5840A" w14:textId="77777777" w:rsidR="00A344E6" w:rsidRDefault="00A344E6" w:rsidP="00A344E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p>
    <w:p w14:paraId="4E40EC9A" w14:textId="77777777" w:rsidR="00A344E6" w:rsidRDefault="00A344E6" w:rsidP="00A344E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p>
    <w:p w14:paraId="143EAD76" w14:textId="77777777" w:rsidR="00064742" w:rsidRDefault="00064742" w:rsidP="00A344E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p>
    <w:p w14:paraId="34F4D846" w14:textId="77777777" w:rsidR="00064742" w:rsidRPr="009D2FB7" w:rsidRDefault="00064742" w:rsidP="00A344E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p>
    <w:p w14:paraId="2FC638F0" w14:textId="77777777" w:rsidR="00A344E6" w:rsidRPr="009D2FB7" w:rsidRDefault="00A344E6" w:rsidP="00A344E6">
      <w:pPr>
        <w:tabs>
          <w:tab w:val="left" w:pos="1834"/>
          <w:tab w:val="left" w:pos="3239"/>
          <w:tab w:val="left" w:pos="3780"/>
          <w:tab w:val="left" w:pos="4675"/>
          <w:tab w:val="left" w:pos="5151"/>
          <w:tab w:val="left" w:pos="6148"/>
          <w:tab w:val="left" w:pos="6481"/>
          <w:tab w:val="left" w:pos="6843"/>
          <w:tab w:val="left" w:pos="7836"/>
          <w:tab w:val="left" w:pos="9082"/>
        </w:tabs>
        <w:ind w:right="177"/>
        <w:jc w:val="center"/>
        <w:rPr>
          <w:rFonts w:ascii="Tahoma" w:eastAsia="Times New Roman" w:hAnsi="Tahoma" w:cs="Tahoma"/>
        </w:rPr>
      </w:pPr>
      <w:r w:rsidRPr="009D2FB7">
        <w:rPr>
          <w:rFonts w:ascii="Tahoma" w:eastAsia="Times New Roman" w:hAnsi="Tahoma" w:cs="Tahoma"/>
        </w:rPr>
        <w:t>_______________________________________</w:t>
      </w:r>
    </w:p>
    <w:p w14:paraId="62832880" w14:textId="77777777" w:rsidR="00A344E6" w:rsidRPr="009D2FB7" w:rsidRDefault="00A344E6" w:rsidP="00A344E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r w:rsidRPr="009D2FB7">
        <w:rPr>
          <w:rFonts w:ascii="Tahoma" w:eastAsia="Times New Roman" w:hAnsi="Tahoma" w:cs="Tahoma"/>
        </w:rPr>
        <w:t>Assinatura do representante legal</w:t>
      </w:r>
    </w:p>
    <w:p w14:paraId="0000041D" w14:textId="3F4ED933" w:rsidR="005A31FB" w:rsidRPr="007F6A66" w:rsidRDefault="00A344E6" w:rsidP="007F6A66">
      <w:pPr>
        <w:tabs>
          <w:tab w:val="left" w:pos="1834"/>
          <w:tab w:val="left" w:pos="3239"/>
          <w:tab w:val="left" w:pos="3780"/>
          <w:tab w:val="left" w:pos="4675"/>
          <w:tab w:val="left" w:pos="5151"/>
          <w:tab w:val="left" w:pos="6148"/>
          <w:tab w:val="left" w:pos="6481"/>
          <w:tab w:val="left" w:pos="6843"/>
          <w:tab w:val="left" w:pos="7836"/>
          <w:tab w:val="left" w:pos="9082"/>
        </w:tabs>
        <w:ind w:left="115" w:right="177"/>
        <w:jc w:val="center"/>
        <w:rPr>
          <w:rFonts w:ascii="Tahoma" w:eastAsia="Times New Roman" w:hAnsi="Tahoma" w:cs="Tahoma"/>
        </w:rPr>
      </w:pPr>
      <w:r w:rsidRPr="009D2FB7">
        <w:rPr>
          <w:rFonts w:ascii="Tahoma" w:eastAsia="Times New Roman" w:hAnsi="Tahoma" w:cs="Tahoma"/>
        </w:rPr>
        <w:t>CPF n</w:t>
      </w:r>
      <w:r w:rsidR="007F6A66">
        <w:rPr>
          <w:rFonts w:ascii="Tahoma" w:eastAsia="Times New Roman" w:hAnsi="Tahoma" w:cs="Tahoma"/>
        </w:rPr>
        <w:t>º</w:t>
      </w:r>
    </w:p>
    <w:sectPr w:rsidR="005A31FB" w:rsidRPr="007F6A66">
      <w:headerReference w:type="default" r:id="rId8"/>
      <w:footerReference w:type="default" r:id="rId9"/>
      <w:pgSz w:w="11910" w:h="16840"/>
      <w:pgMar w:top="1860" w:right="1040" w:bottom="1160" w:left="1100" w:header="752"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43B4" w14:textId="77777777" w:rsidR="007646A8" w:rsidRDefault="007646A8">
      <w:r>
        <w:separator/>
      </w:r>
    </w:p>
  </w:endnote>
  <w:endnote w:type="continuationSeparator" w:id="0">
    <w:p w14:paraId="6C74D27B" w14:textId="77777777" w:rsidR="007646A8" w:rsidRDefault="0076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F" w14:textId="77777777" w:rsidR="005A31FB"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35DD0029" wp14:editId="7A5C07B9">
              <wp:simplePos x="0" y="0"/>
              <wp:positionH relativeFrom="column">
                <wp:posOffset>76200</wp:posOffset>
              </wp:positionH>
              <wp:positionV relativeFrom="paragraph">
                <wp:posOffset>9931400</wp:posOffset>
              </wp:positionV>
              <wp:extent cx="6000115" cy="227965"/>
              <wp:effectExtent l="0" t="0" r="0" b="0"/>
              <wp:wrapNone/>
              <wp:docPr id="1277272599" name="Forma Livre: Forma 1277272599"/>
              <wp:cNvGraphicFramePr/>
              <a:graphic xmlns:a="http://schemas.openxmlformats.org/drawingml/2006/main">
                <a:graphicData uri="http://schemas.microsoft.com/office/word/2010/wordprocessingShape">
                  <wps:wsp>
                    <wps:cNvSpPr/>
                    <wps:spPr>
                      <a:xfrm>
                        <a:off x="2360230" y="3680305"/>
                        <a:ext cx="5971540" cy="199390"/>
                      </a:xfrm>
                      <a:custGeom>
                        <a:avLst/>
                        <a:gdLst/>
                        <a:ahLst/>
                        <a:cxnLst/>
                        <a:rect l="l" t="t" r="r" b="b"/>
                        <a:pathLst>
                          <a:path w="5971540" h="199390" extrusionOk="0">
                            <a:moveTo>
                              <a:pt x="0" y="14605"/>
                            </a:moveTo>
                            <a:lnTo>
                              <a:pt x="5971540" y="14605"/>
                            </a:lnTo>
                          </a:path>
                          <a:path w="5971540" h="199390" extrusionOk="0">
                            <a:moveTo>
                              <a:pt x="590550" y="0"/>
                            </a:moveTo>
                            <a:lnTo>
                              <a:pt x="590550" y="199390"/>
                            </a:lnTo>
                          </a:path>
                        </a:pathLst>
                      </a:custGeom>
                      <a:noFill/>
                      <a:ln w="28575" cap="flat" cmpd="sng">
                        <a:solidFill>
                          <a:srgbClr val="7F7F7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9931400</wp:posOffset>
              </wp:positionV>
              <wp:extent cx="6000115" cy="227965"/>
              <wp:effectExtent b="0" l="0" r="0" t="0"/>
              <wp:wrapNone/>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00115" cy="227965"/>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14:anchorId="37A13473" wp14:editId="3E65FD83">
              <wp:simplePos x="0" y="0"/>
              <wp:positionH relativeFrom="column">
                <wp:posOffset>419100</wp:posOffset>
              </wp:positionH>
              <wp:positionV relativeFrom="paragraph">
                <wp:posOffset>9982200</wp:posOffset>
              </wp:positionV>
              <wp:extent cx="239395" cy="174625"/>
              <wp:effectExtent l="0" t="0" r="0" b="0"/>
              <wp:wrapNone/>
              <wp:docPr id="9" name="Retângulo 9"/>
              <wp:cNvGraphicFramePr/>
              <a:graphic xmlns:a="http://schemas.openxmlformats.org/drawingml/2006/main">
                <a:graphicData uri="http://schemas.microsoft.com/office/word/2010/wordprocessingShape">
                  <wps:wsp>
                    <wps:cNvSpPr/>
                    <wps:spPr>
                      <a:xfrm>
                        <a:off x="5231065" y="3697450"/>
                        <a:ext cx="229870" cy="165100"/>
                      </a:xfrm>
                      <a:prstGeom prst="rect">
                        <a:avLst/>
                      </a:prstGeom>
                      <a:noFill/>
                      <a:ln>
                        <a:noFill/>
                      </a:ln>
                    </wps:spPr>
                    <wps:txbx>
                      <w:txbxContent>
                        <w:p w14:paraId="3B7B505E" w14:textId="77777777" w:rsidR="005A31FB" w:rsidRDefault="00000000">
                          <w:pPr>
                            <w:spacing w:line="243" w:lineRule="auto"/>
                            <w:ind w:left="60" w:firstLine="60"/>
                            <w:textDirection w:val="btLr"/>
                          </w:pPr>
                          <w:r>
                            <w:rPr>
                              <w:b/>
                              <w:color w:val="000000"/>
                            </w:rPr>
                            <w:t xml:space="preserve"> PAGE 13</w:t>
                          </w:r>
                        </w:p>
                      </w:txbxContent>
                    </wps:txbx>
                    <wps:bodyPr spcFirstLastPara="1" wrap="square" lIns="0" tIns="0" rIns="0" bIns="0" anchor="t" anchorCtr="0">
                      <a:noAutofit/>
                    </wps:bodyPr>
                  </wps:wsp>
                </a:graphicData>
              </a:graphic>
            </wp:anchor>
          </w:drawing>
        </mc:Choice>
        <mc:Fallback>
          <w:pict>
            <v:rect w14:anchorId="37A13473" id="Retângulo 9" o:spid="_x0000_s1026" style="position:absolute;margin-left:33pt;margin-top:786pt;width:18.85pt;height:1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" filled="f" stroked="f">
              <v:textbox inset="0,0,0,0">
                <w:txbxContent>
                  <w:p w14:paraId="3B7B505E" w14:textId="77777777" w:rsidR="005A31FB" w:rsidRDefault="00000000">
                    <w:pPr>
                      <w:spacing w:line="243" w:lineRule="auto"/>
                      <w:ind w:left="60" w:firstLine="60"/>
                      <w:textDirection w:val="btLr"/>
                    </w:pPr>
                    <w:r>
                      <w:rPr>
                        <w:b/>
                        <w:color w:val="000000"/>
                      </w:rPr>
                      <w:t xml:space="preserve"> PAGE 13</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69BB6D58" wp14:editId="565EB23E">
              <wp:simplePos x="0" y="0"/>
              <wp:positionH relativeFrom="column">
                <wp:posOffset>723900</wp:posOffset>
              </wp:positionH>
              <wp:positionV relativeFrom="paragraph">
                <wp:posOffset>9982200</wp:posOffset>
              </wp:positionV>
              <wp:extent cx="4761865" cy="149225"/>
              <wp:effectExtent l="0" t="0" r="0" b="0"/>
              <wp:wrapNone/>
              <wp:docPr id="11" name="Retângulo 11"/>
              <wp:cNvGraphicFramePr/>
              <a:graphic xmlns:a="http://schemas.openxmlformats.org/drawingml/2006/main">
                <a:graphicData uri="http://schemas.microsoft.com/office/word/2010/wordprocessingShape">
                  <wps:wsp>
                    <wps:cNvSpPr/>
                    <wps:spPr>
                      <a:xfrm>
                        <a:off x="2969830" y="3710150"/>
                        <a:ext cx="4752340" cy="139700"/>
                      </a:xfrm>
                      <a:prstGeom prst="rect">
                        <a:avLst/>
                      </a:prstGeom>
                      <a:noFill/>
                      <a:ln>
                        <a:noFill/>
                      </a:ln>
                    </wps:spPr>
                    <wps:txbx>
                      <w:txbxContent>
                        <w:p w14:paraId="429181C5" w14:textId="77777777" w:rsidR="005A31FB" w:rsidRDefault="00000000">
                          <w:pPr>
                            <w:spacing w:line="203" w:lineRule="auto"/>
                            <w:ind w:left="20" w:firstLine="20"/>
                            <w:textDirection w:val="btLr"/>
                          </w:pPr>
                          <w:r>
                            <w:rPr>
                              <w:color w:val="000000"/>
                              <w:sz w:val="18"/>
                            </w:rPr>
                            <w:t>Praça Juca Novaes, n° 1.169 – Centro – CEP 18.705-023 – Avaré/SP – Fones: (14)3711-2500/3711-2508</w:t>
                          </w:r>
                        </w:p>
                      </w:txbxContent>
                    </wps:txbx>
                    <wps:bodyPr spcFirstLastPara="1" wrap="square" lIns="0" tIns="0" rIns="0" bIns="0" anchor="t" anchorCtr="0">
                      <a:noAutofit/>
                    </wps:bodyPr>
                  </wps:wsp>
                </a:graphicData>
              </a:graphic>
            </wp:anchor>
          </w:drawing>
        </mc:Choice>
        <mc:Fallback>
          <w:pict>
            <v:rect w14:anchorId="69BB6D58" id="Retângulo 11" o:spid="_x0000_s1027" style="position:absolute;margin-left:57pt;margin-top:786pt;width:374.95pt;height:11.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" filled="f" stroked="f">
              <v:textbox inset="0,0,0,0">
                <w:txbxContent>
                  <w:p w14:paraId="429181C5" w14:textId="77777777" w:rsidR="005A31FB" w:rsidRDefault="00000000">
                    <w:pPr>
                      <w:spacing w:line="203" w:lineRule="auto"/>
                      <w:ind w:left="20" w:firstLine="20"/>
                      <w:textDirection w:val="btLr"/>
                    </w:pPr>
                    <w:r>
                      <w:rPr>
                        <w:color w:val="000000"/>
                        <w:sz w:val="18"/>
                      </w:rPr>
                      <w:t>Praça Juca Novaes, n° 1.169 – Centro – CEP 18.705-023 – Avaré/SP – Fones: (14)3711-2500/3711-2508</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4124" w14:textId="77777777" w:rsidR="007646A8" w:rsidRDefault="007646A8">
      <w:r>
        <w:separator/>
      </w:r>
    </w:p>
  </w:footnote>
  <w:footnote w:type="continuationSeparator" w:id="0">
    <w:p w14:paraId="11F7168D" w14:textId="77777777" w:rsidR="007646A8" w:rsidRDefault="0076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E" w14:textId="01E142A2" w:rsidR="005A31FB" w:rsidRDefault="009D2FB7">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63360" behindDoc="1" locked="0" layoutInCell="1" allowOverlap="1" wp14:anchorId="39C5F2FB" wp14:editId="5F0F6DB3">
          <wp:simplePos x="0" y="0"/>
          <wp:positionH relativeFrom="page">
            <wp:align>center</wp:align>
          </wp:positionH>
          <wp:positionV relativeFrom="paragraph">
            <wp:posOffset>-342900</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2016006063" name="Imagem 2016006063"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40E"/>
    <w:multiLevelType w:val="multilevel"/>
    <w:tmpl w:val="513A7110"/>
    <w:lvl w:ilvl="0">
      <w:start w:val="1"/>
      <w:numFmt w:val="lowerLetter"/>
      <w:lvlText w:val="%1)"/>
      <w:lvlJc w:val="left"/>
      <w:pPr>
        <w:ind w:left="116" w:hanging="196"/>
      </w:pPr>
      <w:rPr>
        <w:rFonts w:hint="default"/>
        <w:b w:val="0"/>
        <w:bCs/>
        <w:i w:val="0"/>
        <w:sz w:val="22"/>
        <w:szCs w:val="22"/>
      </w:rPr>
    </w:lvl>
    <w:lvl w:ilvl="1">
      <w:numFmt w:val="bullet"/>
      <w:lvlText w:val="•"/>
      <w:lvlJc w:val="left"/>
      <w:pPr>
        <w:ind w:left="1084" w:hanging="195"/>
      </w:pPr>
    </w:lvl>
    <w:lvl w:ilvl="2">
      <w:numFmt w:val="bullet"/>
      <w:lvlText w:val="•"/>
      <w:lvlJc w:val="left"/>
      <w:pPr>
        <w:ind w:left="2049" w:hanging="196"/>
      </w:pPr>
    </w:lvl>
    <w:lvl w:ilvl="3">
      <w:numFmt w:val="bullet"/>
      <w:lvlText w:val="•"/>
      <w:lvlJc w:val="left"/>
      <w:pPr>
        <w:ind w:left="3013" w:hanging="196"/>
      </w:pPr>
    </w:lvl>
    <w:lvl w:ilvl="4">
      <w:numFmt w:val="bullet"/>
      <w:lvlText w:val="•"/>
      <w:lvlJc w:val="left"/>
      <w:pPr>
        <w:ind w:left="3978" w:hanging="196"/>
      </w:pPr>
    </w:lvl>
    <w:lvl w:ilvl="5">
      <w:numFmt w:val="bullet"/>
      <w:lvlText w:val="•"/>
      <w:lvlJc w:val="left"/>
      <w:pPr>
        <w:ind w:left="4943" w:hanging="196"/>
      </w:pPr>
    </w:lvl>
    <w:lvl w:ilvl="6">
      <w:numFmt w:val="bullet"/>
      <w:lvlText w:val="•"/>
      <w:lvlJc w:val="left"/>
      <w:pPr>
        <w:ind w:left="5907" w:hanging="196"/>
      </w:pPr>
    </w:lvl>
    <w:lvl w:ilvl="7">
      <w:numFmt w:val="bullet"/>
      <w:lvlText w:val="•"/>
      <w:lvlJc w:val="left"/>
      <w:pPr>
        <w:ind w:left="6872" w:hanging="196"/>
      </w:pPr>
    </w:lvl>
    <w:lvl w:ilvl="8">
      <w:numFmt w:val="bullet"/>
      <w:lvlText w:val="•"/>
      <w:lvlJc w:val="left"/>
      <w:pPr>
        <w:ind w:left="7836" w:hanging="196"/>
      </w:pPr>
    </w:lvl>
  </w:abstractNum>
  <w:abstractNum w:abstractNumId="1" w15:restartNumberingAfterBreak="0">
    <w:nsid w:val="07DD4D2F"/>
    <w:multiLevelType w:val="multilevel"/>
    <w:tmpl w:val="9E10549E"/>
    <w:lvl w:ilvl="0">
      <w:start w:val="1"/>
      <w:numFmt w:val="lowerLetter"/>
      <w:lvlText w:val="%1)"/>
      <w:lvlJc w:val="left"/>
      <w:pPr>
        <w:ind w:left="116" w:hanging="276"/>
      </w:pPr>
      <w:rPr>
        <w:rFonts w:ascii="Calibri" w:eastAsia="Calibri" w:hAnsi="Calibri" w:cs="Calibri"/>
        <w:b/>
        <w:i w:val="0"/>
        <w:sz w:val="24"/>
        <w:szCs w:val="24"/>
      </w:rPr>
    </w:lvl>
    <w:lvl w:ilvl="1">
      <w:numFmt w:val="bullet"/>
      <w:lvlText w:val="•"/>
      <w:lvlJc w:val="left"/>
      <w:pPr>
        <w:ind w:left="1084" w:hanging="275"/>
      </w:pPr>
    </w:lvl>
    <w:lvl w:ilvl="2">
      <w:numFmt w:val="bullet"/>
      <w:lvlText w:val="•"/>
      <w:lvlJc w:val="left"/>
      <w:pPr>
        <w:ind w:left="2049" w:hanging="276"/>
      </w:pPr>
    </w:lvl>
    <w:lvl w:ilvl="3">
      <w:numFmt w:val="bullet"/>
      <w:lvlText w:val="•"/>
      <w:lvlJc w:val="left"/>
      <w:pPr>
        <w:ind w:left="3013" w:hanging="276"/>
      </w:pPr>
    </w:lvl>
    <w:lvl w:ilvl="4">
      <w:numFmt w:val="bullet"/>
      <w:lvlText w:val="•"/>
      <w:lvlJc w:val="left"/>
      <w:pPr>
        <w:ind w:left="3978" w:hanging="276"/>
      </w:pPr>
    </w:lvl>
    <w:lvl w:ilvl="5">
      <w:numFmt w:val="bullet"/>
      <w:lvlText w:val="•"/>
      <w:lvlJc w:val="left"/>
      <w:pPr>
        <w:ind w:left="4943" w:hanging="276"/>
      </w:pPr>
    </w:lvl>
    <w:lvl w:ilvl="6">
      <w:numFmt w:val="bullet"/>
      <w:lvlText w:val="•"/>
      <w:lvlJc w:val="left"/>
      <w:pPr>
        <w:ind w:left="5907" w:hanging="276"/>
      </w:pPr>
    </w:lvl>
    <w:lvl w:ilvl="7">
      <w:numFmt w:val="bullet"/>
      <w:lvlText w:val="•"/>
      <w:lvlJc w:val="left"/>
      <w:pPr>
        <w:ind w:left="6872" w:hanging="276"/>
      </w:pPr>
    </w:lvl>
    <w:lvl w:ilvl="8">
      <w:numFmt w:val="bullet"/>
      <w:lvlText w:val="•"/>
      <w:lvlJc w:val="left"/>
      <w:pPr>
        <w:ind w:left="7836" w:hanging="276"/>
      </w:pPr>
    </w:lvl>
  </w:abstractNum>
  <w:abstractNum w:abstractNumId="2" w15:restartNumberingAfterBreak="0">
    <w:nsid w:val="0F8F0D4E"/>
    <w:multiLevelType w:val="multilevel"/>
    <w:tmpl w:val="47F25A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295080C"/>
    <w:multiLevelType w:val="hybridMultilevel"/>
    <w:tmpl w:val="374A78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7662BB"/>
    <w:multiLevelType w:val="multilevel"/>
    <w:tmpl w:val="BAAC08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C6E3BC8"/>
    <w:multiLevelType w:val="multilevel"/>
    <w:tmpl w:val="309E659A"/>
    <w:lvl w:ilvl="0">
      <w:start w:val="1"/>
      <w:numFmt w:val="upperRoman"/>
      <w:lvlText w:val="%1."/>
      <w:lvlJc w:val="left"/>
      <w:pPr>
        <w:ind w:left="116" w:hanging="188"/>
      </w:pPr>
      <w:rPr>
        <w:rFonts w:ascii="Tahoma" w:eastAsia="Calibri" w:hAnsi="Tahoma" w:cs="Tahoma" w:hint="default"/>
        <w:b w:val="0"/>
        <w:bCs/>
        <w:i w:val="0"/>
        <w:sz w:val="22"/>
        <w:szCs w:val="22"/>
      </w:rPr>
    </w:lvl>
    <w:lvl w:ilvl="1">
      <w:numFmt w:val="bullet"/>
      <w:lvlText w:val="•"/>
      <w:lvlJc w:val="left"/>
      <w:pPr>
        <w:ind w:left="1084" w:hanging="187"/>
      </w:pPr>
    </w:lvl>
    <w:lvl w:ilvl="2">
      <w:numFmt w:val="bullet"/>
      <w:lvlText w:val="•"/>
      <w:lvlJc w:val="left"/>
      <w:pPr>
        <w:ind w:left="2049" w:hanging="188"/>
      </w:pPr>
    </w:lvl>
    <w:lvl w:ilvl="3">
      <w:numFmt w:val="bullet"/>
      <w:lvlText w:val="•"/>
      <w:lvlJc w:val="left"/>
      <w:pPr>
        <w:ind w:left="3013" w:hanging="188"/>
      </w:pPr>
    </w:lvl>
    <w:lvl w:ilvl="4">
      <w:numFmt w:val="bullet"/>
      <w:lvlText w:val="•"/>
      <w:lvlJc w:val="left"/>
      <w:pPr>
        <w:ind w:left="3978" w:hanging="188"/>
      </w:pPr>
    </w:lvl>
    <w:lvl w:ilvl="5">
      <w:numFmt w:val="bullet"/>
      <w:lvlText w:val="•"/>
      <w:lvlJc w:val="left"/>
      <w:pPr>
        <w:ind w:left="4943" w:hanging="188"/>
      </w:pPr>
    </w:lvl>
    <w:lvl w:ilvl="6">
      <w:numFmt w:val="bullet"/>
      <w:lvlText w:val="•"/>
      <w:lvlJc w:val="left"/>
      <w:pPr>
        <w:ind w:left="5907" w:hanging="187"/>
      </w:pPr>
    </w:lvl>
    <w:lvl w:ilvl="7">
      <w:numFmt w:val="bullet"/>
      <w:lvlText w:val="•"/>
      <w:lvlJc w:val="left"/>
      <w:pPr>
        <w:ind w:left="6872" w:hanging="187"/>
      </w:pPr>
    </w:lvl>
    <w:lvl w:ilvl="8">
      <w:numFmt w:val="bullet"/>
      <w:lvlText w:val="•"/>
      <w:lvlJc w:val="left"/>
      <w:pPr>
        <w:ind w:left="7836" w:hanging="187"/>
      </w:pPr>
    </w:lvl>
  </w:abstractNum>
  <w:abstractNum w:abstractNumId="6" w15:restartNumberingAfterBreak="0">
    <w:nsid w:val="2DD919A9"/>
    <w:multiLevelType w:val="multilevel"/>
    <w:tmpl w:val="558A2686"/>
    <w:lvl w:ilvl="0">
      <w:start w:val="1"/>
      <w:numFmt w:val="decimal"/>
      <w:lvlText w:val="%1."/>
      <w:lvlJc w:val="left"/>
      <w:pPr>
        <w:ind w:left="355" w:hanging="240"/>
      </w:pPr>
      <w:rPr>
        <w:rFonts w:ascii="Tahoma" w:eastAsia="Calibri" w:hAnsi="Tahoma" w:cs="Tahoma" w:hint="default"/>
        <w:b/>
        <w:i w:val="0"/>
        <w:sz w:val="22"/>
        <w:szCs w:val="22"/>
      </w:rPr>
    </w:lvl>
    <w:lvl w:ilvl="1">
      <w:start w:val="1"/>
      <w:numFmt w:val="decimal"/>
      <w:lvlText w:val="%1.%2."/>
      <w:lvlJc w:val="left"/>
      <w:pPr>
        <w:ind w:left="116" w:hanging="470"/>
      </w:pPr>
      <w:rPr>
        <w:rFonts w:ascii="Tahoma" w:eastAsia="Times New Roman" w:hAnsi="Tahoma" w:cs="Tahoma" w:hint="default"/>
        <w:b w:val="0"/>
        <w:i w:val="0"/>
        <w:sz w:val="22"/>
        <w:szCs w:val="22"/>
        <w:shd w:val="clear" w:color="auto" w:fill="F3F3F3"/>
      </w:rPr>
    </w:lvl>
    <w:lvl w:ilvl="2">
      <w:start w:val="1"/>
      <w:numFmt w:val="decimal"/>
      <w:lvlText w:val="%1.%2.%3."/>
      <w:lvlJc w:val="left"/>
      <w:pPr>
        <w:ind w:left="728" w:hanging="612"/>
      </w:pPr>
      <w:rPr>
        <w:rFonts w:ascii="Tahoma" w:eastAsia="Calibri" w:hAnsi="Tahoma" w:cs="Tahoma" w:hint="default"/>
        <w:b w:val="0"/>
        <w:i w:val="0"/>
        <w:sz w:val="22"/>
        <w:szCs w:val="22"/>
      </w:rPr>
    </w:lvl>
    <w:lvl w:ilvl="3">
      <w:numFmt w:val="bullet"/>
      <w:lvlText w:val="•"/>
      <w:lvlJc w:val="left"/>
      <w:pPr>
        <w:ind w:left="720" w:hanging="612"/>
      </w:pPr>
    </w:lvl>
    <w:lvl w:ilvl="4">
      <w:numFmt w:val="bullet"/>
      <w:lvlText w:val="•"/>
      <w:lvlJc w:val="left"/>
      <w:pPr>
        <w:ind w:left="840" w:hanging="612"/>
      </w:pPr>
    </w:lvl>
    <w:lvl w:ilvl="5">
      <w:numFmt w:val="bullet"/>
      <w:lvlText w:val="•"/>
      <w:lvlJc w:val="left"/>
      <w:pPr>
        <w:ind w:left="860" w:hanging="612"/>
      </w:pPr>
    </w:lvl>
    <w:lvl w:ilvl="6">
      <w:numFmt w:val="bullet"/>
      <w:lvlText w:val="•"/>
      <w:lvlJc w:val="left"/>
      <w:pPr>
        <w:ind w:left="960" w:hanging="612"/>
      </w:pPr>
    </w:lvl>
    <w:lvl w:ilvl="7">
      <w:numFmt w:val="bullet"/>
      <w:lvlText w:val="•"/>
      <w:lvlJc w:val="left"/>
      <w:pPr>
        <w:ind w:left="3161" w:hanging="611"/>
      </w:pPr>
    </w:lvl>
    <w:lvl w:ilvl="8">
      <w:numFmt w:val="bullet"/>
      <w:lvlText w:val="•"/>
      <w:lvlJc w:val="left"/>
      <w:pPr>
        <w:ind w:left="5363" w:hanging="612"/>
      </w:pPr>
    </w:lvl>
  </w:abstractNum>
  <w:abstractNum w:abstractNumId="7" w15:restartNumberingAfterBreak="0">
    <w:nsid w:val="2F296A5E"/>
    <w:multiLevelType w:val="multilevel"/>
    <w:tmpl w:val="AF1A27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9943560"/>
    <w:multiLevelType w:val="multilevel"/>
    <w:tmpl w:val="DBCCD7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2284D17"/>
    <w:multiLevelType w:val="multilevel"/>
    <w:tmpl w:val="8DB830B4"/>
    <w:lvl w:ilvl="0">
      <w:start w:val="1"/>
      <w:numFmt w:val="upperRoman"/>
      <w:lvlText w:val="%1."/>
      <w:lvlJc w:val="left"/>
      <w:pPr>
        <w:ind w:left="294" w:hanging="178"/>
      </w:pPr>
      <w:rPr>
        <w:rFonts w:ascii="Tahoma" w:eastAsia="Calibri" w:hAnsi="Tahoma" w:cs="Tahoma" w:hint="default"/>
        <w:b w:val="0"/>
        <w:bCs/>
        <w:i w:val="0"/>
        <w:sz w:val="22"/>
        <w:szCs w:val="22"/>
      </w:rPr>
    </w:lvl>
    <w:lvl w:ilvl="1">
      <w:numFmt w:val="bullet"/>
      <w:lvlText w:val="•"/>
      <w:lvlJc w:val="left"/>
      <w:pPr>
        <w:ind w:left="1246" w:hanging="178"/>
      </w:pPr>
    </w:lvl>
    <w:lvl w:ilvl="2">
      <w:numFmt w:val="bullet"/>
      <w:lvlText w:val="•"/>
      <w:lvlJc w:val="left"/>
      <w:pPr>
        <w:ind w:left="2193" w:hanging="178"/>
      </w:pPr>
    </w:lvl>
    <w:lvl w:ilvl="3">
      <w:numFmt w:val="bullet"/>
      <w:lvlText w:val="•"/>
      <w:lvlJc w:val="left"/>
      <w:pPr>
        <w:ind w:left="3139" w:hanging="178"/>
      </w:pPr>
    </w:lvl>
    <w:lvl w:ilvl="4">
      <w:numFmt w:val="bullet"/>
      <w:lvlText w:val="•"/>
      <w:lvlJc w:val="left"/>
      <w:pPr>
        <w:ind w:left="4086" w:hanging="178"/>
      </w:pPr>
    </w:lvl>
    <w:lvl w:ilvl="5">
      <w:numFmt w:val="bullet"/>
      <w:lvlText w:val="•"/>
      <w:lvlJc w:val="left"/>
      <w:pPr>
        <w:ind w:left="5033" w:hanging="178"/>
      </w:pPr>
    </w:lvl>
    <w:lvl w:ilvl="6">
      <w:numFmt w:val="bullet"/>
      <w:lvlText w:val="•"/>
      <w:lvlJc w:val="left"/>
      <w:pPr>
        <w:ind w:left="5979" w:hanging="178"/>
      </w:pPr>
    </w:lvl>
    <w:lvl w:ilvl="7">
      <w:numFmt w:val="bullet"/>
      <w:lvlText w:val="•"/>
      <w:lvlJc w:val="left"/>
      <w:pPr>
        <w:ind w:left="6926" w:hanging="177"/>
      </w:pPr>
    </w:lvl>
    <w:lvl w:ilvl="8">
      <w:numFmt w:val="bullet"/>
      <w:lvlText w:val="•"/>
      <w:lvlJc w:val="left"/>
      <w:pPr>
        <w:ind w:left="7872" w:hanging="177"/>
      </w:pPr>
    </w:lvl>
  </w:abstractNum>
  <w:abstractNum w:abstractNumId="10" w15:restartNumberingAfterBreak="0">
    <w:nsid w:val="44DE3BDA"/>
    <w:multiLevelType w:val="multilevel"/>
    <w:tmpl w:val="8424B736"/>
    <w:lvl w:ilvl="0">
      <w:start w:val="1"/>
      <w:numFmt w:val="lowerLetter"/>
      <w:lvlText w:val="%1)"/>
      <w:lvlJc w:val="left"/>
      <w:pPr>
        <w:ind w:left="364" w:hanging="248"/>
      </w:pPr>
      <w:rPr>
        <w:rFonts w:ascii="Tahoma" w:eastAsia="Calibri" w:hAnsi="Tahoma" w:cs="Tahoma" w:hint="default"/>
        <w:b w:val="0"/>
        <w:bCs/>
        <w:i w:val="0"/>
        <w:sz w:val="22"/>
        <w:szCs w:val="22"/>
      </w:rPr>
    </w:lvl>
    <w:lvl w:ilvl="1">
      <w:numFmt w:val="bullet"/>
      <w:lvlText w:val="•"/>
      <w:lvlJc w:val="left"/>
      <w:pPr>
        <w:ind w:left="1300" w:hanging="248"/>
      </w:pPr>
    </w:lvl>
    <w:lvl w:ilvl="2">
      <w:numFmt w:val="bullet"/>
      <w:lvlText w:val="•"/>
      <w:lvlJc w:val="left"/>
      <w:pPr>
        <w:ind w:left="2241" w:hanging="248"/>
      </w:pPr>
    </w:lvl>
    <w:lvl w:ilvl="3">
      <w:numFmt w:val="bullet"/>
      <w:lvlText w:val="•"/>
      <w:lvlJc w:val="left"/>
      <w:pPr>
        <w:ind w:left="3181" w:hanging="248"/>
      </w:pPr>
    </w:lvl>
    <w:lvl w:ilvl="4">
      <w:numFmt w:val="bullet"/>
      <w:lvlText w:val="•"/>
      <w:lvlJc w:val="left"/>
      <w:pPr>
        <w:ind w:left="4122" w:hanging="248"/>
      </w:pPr>
    </w:lvl>
    <w:lvl w:ilvl="5">
      <w:numFmt w:val="bullet"/>
      <w:lvlText w:val="•"/>
      <w:lvlJc w:val="left"/>
      <w:pPr>
        <w:ind w:left="5063" w:hanging="248"/>
      </w:pPr>
    </w:lvl>
    <w:lvl w:ilvl="6">
      <w:numFmt w:val="bullet"/>
      <w:lvlText w:val="•"/>
      <w:lvlJc w:val="left"/>
      <w:pPr>
        <w:ind w:left="6003" w:hanging="248"/>
      </w:pPr>
    </w:lvl>
    <w:lvl w:ilvl="7">
      <w:numFmt w:val="bullet"/>
      <w:lvlText w:val="•"/>
      <w:lvlJc w:val="left"/>
      <w:pPr>
        <w:ind w:left="6944" w:hanging="248"/>
      </w:pPr>
    </w:lvl>
    <w:lvl w:ilvl="8">
      <w:numFmt w:val="bullet"/>
      <w:lvlText w:val="•"/>
      <w:lvlJc w:val="left"/>
      <w:pPr>
        <w:ind w:left="7884" w:hanging="248"/>
      </w:pPr>
    </w:lvl>
  </w:abstractNum>
  <w:abstractNum w:abstractNumId="11" w15:restartNumberingAfterBreak="0">
    <w:nsid w:val="45AD35E8"/>
    <w:multiLevelType w:val="multilevel"/>
    <w:tmpl w:val="9C0CEA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E443C64"/>
    <w:multiLevelType w:val="multilevel"/>
    <w:tmpl w:val="17DEF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3E06C4"/>
    <w:multiLevelType w:val="multilevel"/>
    <w:tmpl w:val="5D982EFC"/>
    <w:lvl w:ilvl="0">
      <w:start w:val="1"/>
      <w:numFmt w:val="upperRoman"/>
      <w:lvlText w:val="%1."/>
      <w:lvlJc w:val="left"/>
      <w:pPr>
        <w:ind w:left="298" w:hanging="182"/>
      </w:pPr>
      <w:rPr>
        <w:rFonts w:ascii="Tahoma" w:eastAsia="Calibri" w:hAnsi="Tahoma" w:cs="Tahoma" w:hint="default"/>
        <w:b w:val="0"/>
        <w:bCs/>
        <w:i w:val="0"/>
        <w:sz w:val="22"/>
        <w:szCs w:val="22"/>
      </w:rPr>
    </w:lvl>
    <w:lvl w:ilvl="1">
      <w:numFmt w:val="bullet"/>
      <w:lvlText w:val="•"/>
      <w:lvlJc w:val="left"/>
      <w:pPr>
        <w:ind w:left="1246" w:hanging="182"/>
      </w:pPr>
    </w:lvl>
    <w:lvl w:ilvl="2">
      <w:numFmt w:val="bullet"/>
      <w:lvlText w:val="•"/>
      <w:lvlJc w:val="left"/>
      <w:pPr>
        <w:ind w:left="2193" w:hanging="181"/>
      </w:pPr>
    </w:lvl>
    <w:lvl w:ilvl="3">
      <w:numFmt w:val="bullet"/>
      <w:lvlText w:val="•"/>
      <w:lvlJc w:val="left"/>
      <w:pPr>
        <w:ind w:left="3139" w:hanging="182"/>
      </w:pPr>
    </w:lvl>
    <w:lvl w:ilvl="4">
      <w:numFmt w:val="bullet"/>
      <w:lvlText w:val="•"/>
      <w:lvlJc w:val="left"/>
      <w:pPr>
        <w:ind w:left="4086" w:hanging="181"/>
      </w:pPr>
    </w:lvl>
    <w:lvl w:ilvl="5">
      <w:numFmt w:val="bullet"/>
      <w:lvlText w:val="•"/>
      <w:lvlJc w:val="left"/>
      <w:pPr>
        <w:ind w:left="5033" w:hanging="182"/>
      </w:pPr>
    </w:lvl>
    <w:lvl w:ilvl="6">
      <w:numFmt w:val="bullet"/>
      <w:lvlText w:val="•"/>
      <w:lvlJc w:val="left"/>
      <w:pPr>
        <w:ind w:left="5979" w:hanging="182"/>
      </w:pPr>
    </w:lvl>
    <w:lvl w:ilvl="7">
      <w:numFmt w:val="bullet"/>
      <w:lvlText w:val="•"/>
      <w:lvlJc w:val="left"/>
      <w:pPr>
        <w:ind w:left="6926" w:hanging="182"/>
      </w:pPr>
    </w:lvl>
    <w:lvl w:ilvl="8">
      <w:numFmt w:val="bullet"/>
      <w:lvlText w:val="•"/>
      <w:lvlJc w:val="left"/>
      <w:pPr>
        <w:ind w:left="7872" w:hanging="182"/>
      </w:pPr>
    </w:lvl>
  </w:abstractNum>
  <w:abstractNum w:abstractNumId="14" w15:restartNumberingAfterBreak="0">
    <w:nsid w:val="590136ED"/>
    <w:multiLevelType w:val="hybridMultilevel"/>
    <w:tmpl w:val="374A78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7563AA"/>
    <w:multiLevelType w:val="multilevel"/>
    <w:tmpl w:val="6B368D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0E8028E"/>
    <w:multiLevelType w:val="multilevel"/>
    <w:tmpl w:val="78A00466"/>
    <w:lvl w:ilvl="0">
      <w:start w:val="1"/>
      <w:numFmt w:val="decimal"/>
      <w:lvlText w:val="%1."/>
      <w:lvlJc w:val="left"/>
      <w:pPr>
        <w:ind w:left="355" w:hanging="240"/>
      </w:pPr>
      <w:rPr>
        <w:rFonts w:ascii="Calibri" w:eastAsia="Calibri" w:hAnsi="Calibri" w:cs="Calibri"/>
        <w:b/>
        <w:i w:val="0"/>
        <w:sz w:val="24"/>
        <w:szCs w:val="24"/>
      </w:rPr>
    </w:lvl>
    <w:lvl w:ilvl="1">
      <w:start w:val="1"/>
      <w:numFmt w:val="decimal"/>
      <w:lvlText w:val="%1.%2."/>
      <w:lvlJc w:val="left"/>
      <w:pPr>
        <w:ind w:left="116" w:hanging="470"/>
      </w:pPr>
      <w:rPr>
        <w:rFonts w:ascii="Times New Roman" w:eastAsia="Times New Roman" w:hAnsi="Times New Roman" w:cs="Times New Roman"/>
        <w:b w:val="0"/>
        <w:i w:val="0"/>
        <w:sz w:val="24"/>
        <w:szCs w:val="24"/>
      </w:rPr>
    </w:lvl>
    <w:lvl w:ilvl="2">
      <w:start w:val="1"/>
      <w:numFmt w:val="decimal"/>
      <w:lvlText w:val="%1.%2.%3."/>
      <w:lvlJc w:val="left"/>
      <w:pPr>
        <w:ind w:left="728" w:hanging="612"/>
      </w:pPr>
      <w:rPr>
        <w:rFonts w:ascii="Calibri" w:eastAsia="Calibri" w:hAnsi="Calibri" w:cs="Calibri"/>
        <w:b w:val="0"/>
        <w:i w:val="0"/>
        <w:sz w:val="24"/>
        <w:szCs w:val="24"/>
      </w:rPr>
    </w:lvl>
    <w:lvl w:ilvl="3">
      <w:numFmt w:val="bullet"/>
      <w:lvlText w:val="•"/>
      <w:lvlJc w:val="left"/>
      <w:pPr>
        <w:ind w:left="720" w:hanging="612"/>
      </w:pPr>
    </w:lvl>
    <w:lvl w:ilvl="4">
      <w:numFmt w:val="bullet"/>
      <w:lvlText w:val="•"/>
      <w:lvlJc w:val="left"/>
      <w:pPr>
        <w:ind w:left="840" w:hanging="612"/>
      </w:pPr>
    </w:lvl>
    <w:lvl w:ilvl="5">
      <w:numFmt w:val="bullet"/>
      <w:lvlText w:val="•"/>
      <w:lvlJc w:val="left"/>
      <w:pPr>
        <w:ind w:left="860" w:hanging="612"/>
      </w:pPr>
    </w:lvl>
    <w:lvl w:ilvl="6">
      <w:numFmt w:val="bullet"/>
      <w:lvlText w:val="•"/>
      <w:lvlJc w:val="left"/>
      <w:pPr>
        <w:ind w:left="960" w:hanging="612"/>
      </w:pPr>
    </w:lvl>
    <w:lvl w:ilvl="7">
      <w:numFmt w:val="bullet"/>
      <w:lvlText w:val="•"/>
      <w:lvlJc w:val="left"/>
      <w:pPr>
        <w:ind w:left="3161" w:hanging="611"/>
      </w:pPr>
    </w:lvl>
    <w:lvl w:ilvl="8">
      <w:numFmt w:val="bullet"/>
      <w:lvlText w:val="•"/>
      <w:lvlJc w:val="left"/>
      <w:pPr>
        <w:ind w:left="5363" w:hanging="612"/>
      </w:pPr>
    </w:lvl>
  </w:abstractNum>
  <w:abstractNum w:abstractNumId="17" w15:restartNumberingAfterBreak="0">
    <w:nsid w:val="789E1112"/>
    <w:multiLevelType w:val="multilevel"/>
    <w:tmpl w:val="DAEE6DFE"/>
    <w:lvl w:ilvl="0">
      <w:start w:val="1"/>
      <w:numFmt w:val="lowerLetter"/>
      <w:lvlText w:val="%1)"/>
      <w:lvlJc w:val="left"/>
      <w:pPr>
        <w:ind w:left="298" w:hanging="182"/>
      </w:pPr>
      <w:rPr>
        <w:rFonts w:hint="default"/>
        <w:b w:val="0"/>
        <w:bCs/>
        <w:i w:val="0"/>
        <w:sz w:val="22"/>
        <w:szCs w:val="22"/>
      </w:rPr>
    </w:lvl>
    <w:lvl w:ilvl="1">
      <w:numFmt w:val="bullet"/>
      <w:lvlText w:val="•"/>
      <w:lvlJc w:val="left"/>
      <w:pPr>
        <w:ind w:left="1246" w:hanging="182"/>
      </w:pPr>
    </w:lvl>
    <w:lvl w:ilvl="2">
      <w:numFmt w:val="bullet"/>
      <w:lvlText w:val="•"/>
      <w:lvlJc w:val="left"/>
      <w:pPr>
        <w:ind w:left="2193" w:hanging="181"/>
      </w:pPr>
    </w:lvl>
    <w:lvl w:ilvl="3">
      <w:numFmt w:val="bullet"/>
      <w:lvlText w:val="•"/>
      <w:lvlJc w:val="left"/>
      <w:pPr>
        <w:ind w:left="3139" w:hanging="182"/>
      </w:pPr>
    </w:lvl>
    <w:lvl w:ilvl="4">
      <w:numFmt w:val="bullet"/>
      <w:lvlText w:val="•"/>
      <w:lvlJc w:val="left"/>
      <w:pPr>
        <w:ind w:left="4086" w:hanging="181"/>
      </w:pPr>
    </w:lvl>
    <w:lvl w:ilvl="5">
      <w:numFmt w:val="bullet"/>
      <w:lvlText w:val="•"/>
      <w:lvlJc w:val="left"/>
      <w:pPr>
        <w:ind w:left="5033" w:hanging="182"/>
      </w:pPr>
    </w:lvl>
    <w:lvl w:ilvl="6">
      <w:numFmt w:val="bullet"/>
      <w:lvlText w:val="•"/>
      <w:lvlJc w:val="left"/>
      <w:pPr>
        <w:ind w:left="5979" w:hanging="182"/>
      </w:pPr>
    </w:lvl>
    <w:lvl w:ilvl="7">
      <w:numFmt w:val="bullet"/>
      <w:lvlText w:val="•"/>
      <w:lvlJc w:val="left"/>
      <w:pPr>
        <w:ind w:left="6926" w:hanging="182"/>
      </w:pPr>
    </w:lvl>
    <w:lvl w:ilvl="8">
      <w:numFmt w:val="bullet"/>
      <w:lvlText w:val="•"/>
      <w:lvlJc w:val="left"/>
      <w:pPr>
        <w:ind w:left="7872" w:hanging="182"/>
      </w:pPr>
    </w:lvl>
  </w:abstractNum>
  <w:num w:numId="1" w16cid:durableId="370617065">
    <w:abstractNumId w:val="8"/>
  </w:num>
  <w:num w:numId="2" w16cid:durableId="858814630">
    <w:abstractNumId w:val="5"/>
  </w:num>
  <w:num w:numId="3" w16cid:durableId="2099400110">
    <w:abstractNumId w:val="13"/>
  </w:num>
  <w:num w:numId="4" w16cid:durableId="128478552">
    <w:abstractNumId w:val="1"/>
  </w:num>
  <w:num w:numId="5" w16cid:durableId="493685784">
    <w:abstractNumId w:val="17"/>
  </w:num>
  <w:num w:numId="6" w16cid:durableId="970283671">
    <w:abstractNumId w:val="0"/>
  </w:num>
  <w:num w:numId="7" w16cid:durableId="1788306989">
    <w:abstractNumId w:val="10"/>
  </w:num>
  <w:num w:numId="8" w16cid:durableId="1641376721">
    <w:abstractNumId w:val="4"/>
  </w:num>
  <w:num w:numId="9" w16cid:durableId="1745106243">
    <w:abstractNumId w:val="15"/>
  </w:num>
  <w:num w:numId="10" w16cid:durableId="1461533822">
    <w:abstractNumId w:val="7"/>
  </w:num>
  <w:num w:numId="11" w16cid:durableId="857504520">
    <w:abstractNumId w:val="11"/>
  </w:num>
  <w:num w:numId="12" w16cid:durableId="190460612">
    <w:abstractNumId w:val="6"/>
  </w:num>
  <w:num w:numId="13" w16cid:durableId="1160459933">
    <w:abstractNumId w:val="9"/>
  </w:num>
  <w:num w:numId="14" w16cid:durableId="484735821">
    <w:abstractNumId w:val="12"/>
  </w:num>
  <w:num w:numId="15" w16cid:durableId="702052635">
    <w:abstractNumId w:val="2"/>
  </w:num>
  <w:num w:numId="16" w16cid:durableId="1421170810">
    <w:abstractNumId w:val="3"/>
  </w:num>
  <w:num w:numId="17" w16cid:durableId="1702125979">
    <w:abstractNumId w:val="14"/>
  </w:num>
  <w:num w:numId="18" w16cid:durableId="13079328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FB"/>
    <w:rsid w:val="00044EF0"/>
    <w:rsid w:val="00046357"/>
    <w:rsid w:val="00050E50"/>
    <w:rsid w:val="00064742"/>
    <w:rsid w:val="00076541"/>
    <w:rsid w:val="00082CD5"/>
    <w:rsid w:val="001C099E"/>
    <w:rsid w:val="002567AD"/>
    <w:rsid w:val="00320C01"/>
    <w:rsid w:val="0056502D"/>
    <w:rsid w:val="005843AF"/>
    <w:rsid w:val="005A31FB"/>
    <w:rsid w:val="005F397E"/>
    <w:rsid w:val="00653EC5"/>
    <w:rsid w:val="006F5256"/>
    <w:rsid w:val="007646A8"/>
    <w:rsid w:val="007F6A66"/>
    <w:rsid w:val="008C7157"/>
    <w:rsid w:val="009A2B5B"/>
    <w:rsid w:val="009D2FB7"/>
    <w:rsid w:val="00A344E6"/>
    <w:rsid w:val="00A978A7"/>
    <w:rsid w:val="00AC1560"/>
    <w:rsid w:val="00B016B8"/>
    <w:rsid w:val="00C46D9F"/>
    <w:rsid w:val="00CF19F9"/>
    <w:rsid w:val="00DE0125"/>
    <w:rsid w:val="00E00E0F"/>
    <w:rsid w:val="00EC5BCB"/>
    <w:rsid w:val="00F03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591D"/>
  <w15:docId w15:val="{12B49980-AA37-4BDD-87C4-60521B93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uiPriority w:val="9"/>
    <w:qFormat/>
    <w:pPr>
      <w:ind w:left="115"/>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line="346" w:lineRule="exact"/>
      <w:ind w:left="20"/>
    </w:pPr>
    <w:rPr>
      <w:b/>
      <w:bCs/>
      <w:sz w:val="32"/>
      <w:szCs w:val="32"/>
      <w:u w:val="single" w:color="000000"/>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5"/>
    </w:pPr>
    <w:rPr>
      <w:sz w:val="24"/>
      <w:szCs w:val="24"/>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59"/>
      <w:ind w:left="14"/>
      <w:jc w:val="center"/>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eastAsia="en-US"/>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9D2FB7"/>
    <w:pPr>
      <w:tabs>
        <w:tab w:val="center" w:pos="4252"/>
        <w:tab w:val="right" w:pos="8504"/>
      </w:tabs>
    </w:pPr>
  </w:style>
  <w:style w:type="character" w:customStyle="1" w:styleId="CabealhoChar">
    <w:name w:val="Cabeçalho Char"/>
    <w:basedOn w:val="Fontepargpadro"/>
    <w:link w:val="Cabealho"/>
    <w:uiPriority w:val="99"/>
    <w:rsid w:val="009D2FB7"/>
    <w:rPr>
      <w:lang w:eastAsia="en-US"/>
    </w:rPr>
  </w:style>
  <w:style w:type="paragraph" w:styleId="Rodap">
    <w:name w:val="footer"/>
    <w:basedOn w:val="Normal"/>
    <w:link w:val="RodapChar"/>
    <w:uiPriority w:val="99"/>
    <w:unhideWhenUsed/>
    <w:rsid w:val="009D2FB7"/>
    <w:pPr>
      <w:tabs>
        <w:tab w:val="center" w:pos="4252"/>
        <w:tab w:val="right" w:pos="8504"/>
      </w:tabs>
    </w:pPr>
  </w:style>
  <w:style w:type="character" w:customStyle="1" w:styleId="RodapChar">
    <w:name w:val="Rodapé Char"/>
    <w:basedOn w:val="Fontepargpadro"/>
    <w:link w:val="Rodap"/>
    <w:uiPriority w:val="99"/>
    <w:rsid w:val="009D2FB7"/>
    <w:rPr>
      <w:lang w:eastAsia="en-US"/>
    </w:rPr>
  </w:style>
  <w:style w:type="character" w:styleId="Hyperlink">
    <w:name w:val="Hyperlink"/>
    <w:basedOn w:val="Fontepargpadro"/>
    <w:uiPriority w:val="99"/>
    <w:unhideWhenUsed/>
    <w:rsid w:val="00A978A7"/>
    <w:rPr>
      <w:color w:val="0000FF" w:themeColor="hyperlink"/>
      <w:u w:val="single"/>
    </w:rPr>
  </w:style>
  <w:style w:type="character" w:styleId="MenoPendente">
    <w:name w:val="Unresolved Mention"/>
    <w:basedOn w:val="Fontepargpadro"/>
    <w:uiPriority w:val="99"/>
    <w:semiHidden/>
    <w:unhideWhenUsed/>
    <w:rsid w:val="00A97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9ms4mLI2gt1QXOVFkbeF5jVLA==">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sAEAuAEAGN/cnK7NMSDf3JyuzTEwAEIQa2l4LjZ0cTc3aGprb3RjcjIOaC5vMjl5Nmc5cXdta2cyDmguankyMGw4eHgyeW80Mg5oLmJhaW1tYW5xNWFhcTgAciExZGJ4U1lITTJOMjFjbDZ3OWo3VWJmOUNISDN3aG1Vb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Matheus Venâncio</cp:lastModifiedBy>
  <cp:revision>5</cp:revision>
  <dcterms:created xsi:type="dcterms:W3CDTF">2024-02-25T17:47:00Z</dcterms:created>
  <dcterms:modified xsi:type="dcterms:W3CDTF">2024-02-25T18:22:00Z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2023-12-18T00:00:00Z</vt:filetime>
  </property>
</Properties>
</file>